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C8B05" w14:textId="4B416A36" w:rsidR="005151AD" w:rsidRPr="00033EF4" w:rsidRDefault="005151AD" w:rsidP="005151AD">
      <w:pPr>
        <w:jc w:val="center"/>
        <w:outlineLvl w:val="0"/>
        <w:rPr>
          <w:rFonts w:ascii="Times New Roman" w:hAnsi="Times New Roman"/>
          <w:b/>
          <w:sz w:val="24"/>
          <w:szCs w:val="24"/>
          <w:lang w:val="en-CA"/>
        </w:rPr>
      </w:pPr>
      <w:r w:rsidRPr="00033EF4">
        <w:rPr>
          <w:rFonts w:ascii="Times New Roman" w:hAnsi="Times New Roman"/>
          <w:b/>
          <w:sz w:val="24"/>
          <w:szCs w:val="24"/>
          <w:lang w:val="en-CA"/>
        </w:rPr>
        <w:t>Appendix</w:t>
      </w:r>
    </w:p>
    <w:p w14:paraId="1EE06FD2" w14:textId="529477EB" w:rsidR="00CF00E8" w:rsidRPr="00033EF4" w:rsidRDefault="005151AD" w:rsidP="00767DA2">
      <w:pPr>
        <w:ind w:left="-567"/>
        <w:jc w:val="center"/>
        <w:outlineLvl w:val="0"/>
        <w:rPr>
          <w:rFonts w:ascii="Times New Roman" w:hAnsi="Times New Roman"/>
          <w:b/>
          <w:sz w:val="24"/>
          <w:szCs w:val="24"/>
          <w:lang w:val="en-CA"/>
        </w:rPr>
      </w:pPr>
      <w:r w:rsidRPr="00033EF4">
        <w:rPr>
          <w:rFonts w:ascii="Times New Roman" w:hAnsi="Times New Roman"/>
          <w:b/>
          <w:sz w:val="24"/>
          <w:szCs w:val="24"/>
          <w:lang w:val="en-CA"/>
        </w:rPr>
        <w:t xml:space="preserve">Healthcare Administrators’ Cardiac Rehabilitation Attitudes </w:t>
      </w:r>
      <w:r w:rsidR="008A7006" w:rsidRPr="00033EF4">
        <w:rPr>
          <w:rFonts w:ascii="Times New Roman" w:hAnsi="Times New Roman"/>
          <w:b/>
          <w:sz w:val="24"/>
          <w:szCs w:val="24"/>
          <w:lang w:val="en-CA"/>
        </w:rPr>
        <w:t xml:space="preserve">(HACRA) </w:t>
      </w:r>
      <w:r w:rsidRPr="00033EF4">
        <w:rPr>
          <w:rFonts w:ascii="Times New Roman" w:hAnsi="Times New Roman"/>
          <w:b/>
          <w:sz w:val="24"/>
          <w:szCs w:val="24"/>
          <w:lang w:val="en-CA"/>
        </w:rPr>
        <w:t>Scale</w:t>
      </w:r>
      <w:r w:rsidR="00CF00E8" w:rsidRPr="00033EF4">
        <w:rPr>
          <w:rFonts w:ascii="Times New Roman" w:hAnsi="Times New Roman"/>
          <w:b/>
          <w:sz w:val="24"/>
          <w:szCs w:val="24"/>
          <w:lang w:val="en-CA"/>
        </w:rPr>
        <w:t xml:space="preserve"> </w:t>
      </w:r>
    </w:p>
    <w:p w14:paraId="73BDC752" w14:textId="77777777" w:rsidR="008A7006" w:rsidRPr="00033EF4" w:rsidRDefault="008A7006" w:rsidP="00767DA2">
      <w:pPr>
        <w:ind w:left="-567"/>
        <w:jc w:val="center"/>
        <w:outlineLvl w:val="0"/>
        <w:rPr>
          <w:rFonts w:ascii="Times New Roman" w:hAnsi="Times New Roman"/>
          <w:b/>
          <w:bCs/>
          <w:u w:val="single"/>
        </w:rPr>
      </w:pPr>
    </w:p>
    <w:p w14:paraId="4A66D771" w14:textId="77777777" w:rsidR="00B562AB" w:rsidRPr="00033EF4" w:rsidRDefault="00B562AB" w:rsidP="00B562AB">
      <w:pPr>
        <w:rPr>
          <w:rFonts w:ascii="Times New Roman" w:hAnsi="Times New Roman"/>
          <w:sz w:val="24"/>
          <w:szCs w:val="24"/>
        </w:rPr>
      </w:pPr>
      <w:r w:rsidRPr="00033EF4">
        <w:rPr>
          <w:rFonts w:ascii="Times New Roman" w:hAnsi="Times New Roman"/>
          <w:sz w:val="24"/>
          <w:szCs w:val="24"/>
        </w:rPr>
        <w:t>Cardiac</w:t>
      </w:r>
      <w:r w:rsidRPr="00033EF4">
        <w:rPr>
          <w:rFonts w:ascii="Times New Roman" w:hAnsi="Times New Roman"/>
          <w:sz w:val="24"/>
          <w:szCs w:val="24"/>
          <w:vertAlign w:val="superscript"/>
        </w:rPr>
        <w:t xml:space="preserve"> </w:t>
      </w:r>
      <w:r w:rsidRPr="00033EF4">
        <w:rPr>
          <w:rFonts w:ascii="Times New Roman" w:hAnsi="Times New Roman"/>
          <w:sz w:val="24"/>
          <w:szCs w:val="24"/>
        </w:rPr>
        <w:t xml:space="preserve">rehabilitation (CR) is an established outpatient chronic disease management model of care for secondary prevention. These programs offer risk factor management, structured exercise, patient education, and lifestyle counselling. The purpose of this survey is to understand your attitudes towards, and perceptions of CR. </w:t>
      </w:r>
    </w:p>
    <w:p w14:paraId="6321B317" w14:textId="77777777" w:rsidR="00CF00E8" w:rsidRPr="00033EF4" w:rsidRDefault="00CF00E8" w:rsidP="00B562AB">
      <w:pPr>
        <w:rPr>
          <w:rFonts w:ascii="Times New Roman" w:hAnsi="Times New Roman"/>
          <w:sz w:val="24"/>
          <w:szCs w:val="24"/>
        </w:rPr>
      </w:pPr>
    </w:p>
    <w:p w14:paraId="6663F4F9" w14:textId="77777777" w:rsidR="00B562AB" w:rsidRPr="00033EF4" w:rsidRDefault="00B562AB" w:rsidP="00B562AB">
      <w:pPr>
        <w:rPr>
          <w:rFonts w:ascii="Times New Roman" w:hAnsi="Times New Roman"/>
          <w:lang w:val="en-CA"/>
        </w:rPr>
      </w:pPr>
      <w:r w:rsidRPr="00033EF4">
        <w:rPr>
          <w:rFonts w:ascii="Times New Roman" w:hAnsi="Times New Roman"/>
          <w:b/>
          <w:bCs/>
          <w:sz w:val="24"/>
          <w:szCs w:val="24"/>
        </w:rPr>
        <w:t xml:space="preserve"> Please rate the following: </w:t>
      </w:r>
      <w:r w:rsidRPr="00033EF4">
        <w:rPr>
          <w:rFonts w:ascii="Times New Roman" w:hAnsi="Times New Roman"/>
          <w:sz w:val="24"/>
          <w:szCs w:val="24"/>
        </w:rPr>
        <w:t xml:space="preserve">(check </w:t>
      </w:r>
      <w:r w:rsidRPr="00033EF4">
        <w:rPr>
          <w:rFonts w:ascii="Times New Roman" w:hAnsi="Times New Roman"/>
          <w:sz w:val="24"/>
          <w:szCs w:val="24"/>
        </w:rPr>
        <w:t> one box per row)</w:t>
      </w:r>
    </w:p>
    <w:tbl>
      <w:tblPr>
        <w:tblW w:w="11202" w:type="dxa"/>
        <w:tblInd w:w="-580" w:type="dxa"/>
        <w:tblCellMar>
          <w:left w:w="0" w:type="dxa"/>
          <w:right w:w="0" w:type="dxa"/>
        </w:tblCellMar>
        <w:tblLook w:val="04A0" w:firstRow="1" w:lastRow="0" w:firstColumn="1" w:lastColumn="0" w:noHBand="0" w:noVBand="1"/>
      </w:tblPr>
      <w:tblGrid>
        <w:gridCol w:w="7238"/>
        <w:gridCol w:w="708"/>
        <w:gridCol w:w="665"/>
        <w:gridCol w:w="540"/>
        <w:gridCol w:w="775"/>
        <w:gridCol w:w="1276"/>
      </w:tblGrid>
      <w:tr w:rsidR="00B562AB" w:rsidRPr="00033EF4" w14:paraId="636B3D93" w14:textId="77777777" w:rsidTr="00033EF4">
        <w:trPr>
          <w:cantSplit/>
          <w:trHeight w:val="1357"/>
        </w:trPr>
        <w:tc>
          <w:tcPr>
            <w:tcW w:w="72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3B9D604" w14:textId="77777777" w:rsidR="00B562AB" w:rsidRPr="00033EF4" w:rsidRDefault="00B562AB">
            <w:pPr>
              <w:rPr>
                <w:rFonts w:ascii="Times New Roman" w:hAnsi="Times New Roman"/>
                <w:b/>
                <w:bCs/>
                <w:sz w:val="24"/>
                <w:szCs w:val="24"/>
              </w:rPr>
            </w:pP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hideMark/>
          </w:tcPr>
          <w:p w14:paraId="2B541DF6" w14:textId="77777777" w:rsidR="00B562AB" w:rsidRPr="00033EF4" w:rsidRDefault="00B562AB">
            <w:pPr>
              <w:ind w:left="113" w:right="113"/>
              <w:rPr>
                <w:rFonts w:ascii="Times New Roman" w:hAnsi="Times New Roman"/>
                <w:sz w:val="24"/>
                <w:szCs w:val="24"/>
                <w:lang w:val="pt-BR"/>
              </w:rPr>
            </w:pPr>
            <w:r w:rsidRPr="00033EF4">
              <w:rPr>
                <w:rFonts w:ascii="Times New Roman" w:hAnsi="Times New Roman"/>
                <w:sz w:val="24"/>
                <w:szCs w:val="24"/>
              </w:rPr>
              <w:t>Extremely Important</w:t>
            </w:r>
          </w:p>
        </w:tc>
        <w:tc>
          <w:tcPr>
            <w:tcW w:w="665" w:type="dxa"/>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hideMark/>
          </w:tcPr>
          <w:p w14:paraId="550E3D48" w14:textId="77777777" w:rsidR="00B562AB" w:rsidRPr="00033EF4" w:rsidRDefault="00B562AB">
            <w:pPr>
              <w:ind w:left="113" w:right="113"/>
              <w:rPr>
                <w:rFonts w:ascii="Times New Roman" w:hAnsi="Times New Roman"/>
                <w:sz w:val="24"/>
                <w:szCs w:val="24"/>
              </w:rPr>
            </w:pPr>
            <w:r w:rsidRPr="00033EF4">
              <w:rPr>
                <w:rFonts w:ascii="Times New Roman" w:hAnsi="Times New Roman"/>
                <w:sz w:val="24"/>
                <w:szCs w:val="24"/>
              </w:rPr>
              <w:t>Important</w:t>
            </w:r>
          </w:p>
        </w:tc>
        <w:tc>
          <w:tcPr>
            <w:tcW w:w="540" w:type="dxa"/>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hideMark/>
          </w:tcPr>
          <w:p w14:paraId="1E51E7F9" w14:textId="77777777" w:rsidR="00B562AB" w:rsidRPr="00033EF4" w:rsidRDefault="00B562AB">
            <w:pPr>
              <w:ind w:left="113" w:right="113"/>
              <w:rPr>
                <w:rFonts w:ascii="Times New Roman" w:hAnsi="Times New Roman"/>
                <w:sz w:val="24"/>
                <w:szCs w:val="24"/>
              </w:rPr>
            </w:pPr>
            <w:r w:rsidRPr="00033EF4">
              <w:rPr>
                <w:rFonts w:ascii="Times New Roman" w:hAnsi="Times New Roman"/>
                <w:sz w:val="24"/>
                <w:szCs w:val="24"/>
              </w:rPr>
              <w:t>Neutral</w:t>
            </w:r>
          </w:p>
        </w:tc>
        <w:tc>
          <w:tcPr>
            <w:tcW w:w="775" w:type="dxa"/>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hideMark/>
          </w:tcPr>
          <w:p w14:paraId="473CF5C0" w14:textId="786F976A" w:rsidR="00B562AB" w:rsidRPr="00033EF4" w:rsidRDefault="00B562AB">
            <w:pPr>
              <w:ind w:left="113" w:right="113"/>
              <w:rPr>
                <w:rFonts w:ascii="Times New Roman" w:hAnsi="Times New Roman"/>
                <w:sz w:val="24"/>
                <w:szCs w:val="24"/>
              </w:rPr>
            </w:pPr>
            <w:r w:rsidRPr="00033EF4">
              <w:rPr>
                <w:rFonts w:ascii="Times New Roman" w:hAnsi="Times New Roman"/>
                <w:sz w:val="24"/>
                <w:szCs w:val="24"/>
              </w:rPr>
              <w:t>Not</w:t>
            </w:r>
            <w:r w:rsidR="00B6696C" w:rsidRPr="00033EF4">
              <w:rPr>
                <w:rFonts w:ascii="Times New Roman" w:hAnsi="Times New Roman"/>
                <w:sz w:val="24"/>
                <w:szCs w:val="24"/>
              </w:rPr>
              <w:t xml:space="preserve"> very</w:t>
            </w:r>
            <w:r w:rsidRPr="00033EF4">
              <w:rPr>
                <w:rFonts w:ascii="Times New Roman" w:hAnsi="Times New Roman"/>
                <w:sz w:val="24"/>
                <w:szCs w:val="24"/>
              </w:rPr>
              <w:t xml:space="preserve"> important</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hideMark/>
          </w:tcPr>
          <w:p w14:paraId="08ACACBB" w14:textId="6F800DBF" w:rsidR="00B562AB" w:rsidRPr="00033EF4" w:rsidRDefault="00B6696C" w:rsidP="00F679A1">
            <w:pPr>
              <w:ind w:left="113" w:right="113"/>
              <w:rPr>
                <w:rFonts w:ascii="Times New Roman" w:hAnsi="Times New Roman"/>
                <w:sz w:val="24"/>
                <w:szCs w:val="24"/>
              </w:rPr>
            </w:pPr>
            <w:r w:rsidRPr="00033EF4">
              <w:rPr>
                <w:rFonts w:ascii="Times New Roman" w:hAnsi="Times New Roman"/>
                <w:sz w:val="24"/>
                <w:szCs w:val="24"/>
              </w:rPr>
              <w:t xml:space="preserve">Definitely not </w:t>
            </w:r>
            <w:r w:rsidR="00033EF4" w:rsidRPr="00033EF4">
              <w:rPr>
                <w:rFonts w:ascii="Times New Roman" w:hAnsi="Times New Roman"/>
                <w:sz w:val="24"/>
                <w:szCs w:val="24"/>
              </w:rPr>
              <w:t>important</w:t>
            </w:r>
            <w:r w:rsidRPr="00033EF4">
              <w:rPr>
                <w:rFonts w:ascii="Times New Roman" w:hAnsi="Times New Roman"/>
                <w:sz w:val="24"/>
                <w:szCs w:val="24"/>
              </w:rPr>
              <w:t xml:space="preserve"> at all</w:t>
            </w:r>
          </w:p>
        </w:tc>
      </w:tr>
      <w:tr w:rsidR="00B562AB" w:rsidRPr="00033EF4" w14:paraId="12667696" w14:textId="77777777" w:rsidTr="00033EF4">
        <w:tc>
          <w:tcPr>
            <w:tcW w:w="72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2620B9" w14:textId="668BC666" w:rsidR="00B562AB" w:rsidRPr="00033EF4" w:rsidRDefault="00B562AB" w:rsidP="00B25B47">
            <w:pPr>
              <w:numPr>
                <w:ilvl w:val="0"/>
                <w:numId w:val="1"/>
              </w:numPr>
              <w:spacing w:line="276" w:lineRule="auto"/>
              <w:ind w:left="360"/>
              <w:rPr>
                <w:rFonts w:ascii="Times New Roman" w:eastAsia="Times New Roman" w:hAnsi="Times New Roman"/>
                <w:sz w:val="24"/>
                <w:szCs w:val="24"/>
              </w:rPr>
            </w:pPr>
            <w:r w:rsidRPr="00033EF4">
              <w:rPr>
                <w:rFonts w:ascii="Times New Roman" w:eastAsia="Times New Roman" w:hAnsi="Times New Roman"/>
                <w:sz w:val="24"/>
                <w:szCs w:val="24"/>
              </w:rPr>
              <w:t xml:space="preserve">Your perceptions of the importance of </w:t>
            </w:r>
            <w:r w:rsidR="001C221D">
              <w:rPr>
                <w:rFonts w:ascii="Times New Roman" w:eastAsia="Times New Roman" w:hAnsi="Times New Roman"/>
                <w:sz w:val="24"/>
                <w:szCs w:val="24"/>
              </w:rPr>
              <w:t>CR</w:t>
            </w:r>
            <w:r w:rsidRPr="00033EF4">
              <w:rPr>
                <w:rFonts w:ascii="Times New Roman" w:eastAsia="Times New Roman" w:hAnsi="Times New Roman"/>
                <w:sz w:val="24"/>
                <w:szCs w:val="24"/>
              </w:rPr>
              <w:t xml:space="preserve"> for patients’ outpatient care</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65C21765" w14:textId="77777777" w:rsidR="00B562AB" w:rsidRPr="00F679A1" w:rsidRDefault="00B562AB">
            <w:pPr>
              <w:jc w:val="center"/>
              <w:rPr>
                <w:rFonts w:ascii="Times New Roman" w:hAnsi="Times New Roman"/>
                <w:b/>
                <w:sz w:val="24"/>
                <w:szCs w:val="24"/>
                <w:lang w:val="pt-BR"/>
              </w:rPr>
            </w:pPr>
            <w:r w:rsidRPr="00F679A1">
              <w:rPr>
                <w:rFonts w:ascii="Times New Roman" w:hAnsi="Times New Roman"/>
                <w:b/>
                <w:sz w:val="24"/>
                <w:szCs w:val="24"/>
              </w:rPr>
              <w:t></w:t>
            </w:r>
          </w:p>
        </w:tc>
        <w:tc>
          <w:tcPr>
            <w:tcW w:w="665" w:type="dxa"/>
            <w:tcBorders>
              <w:top w:val="nil"/>
              <w:left w:val="nil"/>
              <w:bottom w:val="single" w:sz="8" w:space="0" w:color="auto"/>
              <w:right w:val="single" w:sz="8" w:space="0" w:color="auto"/>
            </w:tcBorders>
            <w:tcMar>
              <w:top w:w="0" w:type="dxa"/>
              <w:left w:w="108" w:type="dxa"/>
              <w:bottom w:w="0" w:type="dxa"/>
              <w:right w:w="108" w:type="dxa"/>
            </w:tcMar>
            <w:hideMark/>
          </w:tcPr>
          <w:p w14:paraId="620874C0" w14:textId="77777777" w:rsidR="00B562AB" w:rsidRPr="00F679A1" w:rsidRDefault="00B562AB">
            <w:pPr>
              <w:jc w:val="center"/>
              <w:rPr>
                <w:rFonts w:ascii="Times New Roman" w:hAnsi="Times New Roman"/>
                <w:b/>
                <w:sz w:val="24"/>
                <w:szCs w:val="24"/>
              </w:rPr>
            </w:pPr>
            <w:r w:rsidRPr="00F679A1">
              <w:rPr>
                <w:rFonts w:ascii="Times New Roman" w:hAnsi="Times New Roman"/>
                <w:b/>
                <w:sz w:val="24"/>
                <w:szCs w:val="24"/>
              </w:rPr>
              <w:t></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14:paraId="7973DBA3" w14:textId="77777777" w:rsidR="00B562AB" w:rsidRPr="00F679A1" w:rsidRDefault="00B562AB">
            <w:pPr>
              <w:jc w:val="center"/>
              <w:rPr>
                <w:rFonts w:ascii="Times New Roman" w:hAnsi="Times New Roman"/>
                <w:b/>
                <w:sz w:val="24"/>
                <w:szCs w:val="24"/>
              </w:rPr>
            </w:pPr>
            <w:r w:rsidRPr="00F679A1">
              <w:rPr>
                <w:rFonts w:ascii="Times New Roman" w:hAnsi="Times New Roman"/>
                <w:b/>
                <w:sz w:val="24"/>
                <w:szCs w:val="24"/>
              </w:rPr>
              <w:t></w:t>
            </w:r>
          </w:p>
        </w:tc>
        <w:tc>
          <w:tcPr>
            <w:tcW w:w="775" w:type="dxa"/>
            <w:tcBorders>
              <w:top w:val="nil"/>
              <w:left w:val="nil"/>
              <w:bottom w:val="single" w:sz="8" w:space="0" w:color="auto"/>
              <w:right w:val="single" w:sz="8" w:space="0" w:color="auto"/>
            </w:tcBorders>
            <w:tcMar>
              <w:top w:w="0" w:type="dxa"/>
              <w:left w:w="108" w:type="dxa"/>
              <w:bottom w:w="0" w:type="dxa"/>
              <w:right w:w="108" w:type="dxa"/>
            </w:tcMar>
            <w:hideMark/>
          </w:tcPr>
          <w:p w14:paraId="6CBE0003" w14:textId="77777777" w:rsidR="00B562AB" w:rsidRPr="00F679A1" w:rsidRDefault="00B562AB">
            <w:pPr>
              <w:jc w:val="center"/>
              <w:rPr>
                <w:rFonts w:ascii="Times New Roman" w:hAnsi="Times New Roman"/>
                <w:b/>
                <w:sz w:val="24"/>
                <w:szCs w:val="24"/>
              </w:rPr>
            </w:pPr>
            <w:r w:rsidRPr="00F679A1">
              <w:rPr>
                <w:rFonts w:ascii="Times New Roman" w:hAnsi="Times New Roman"/>
                <w:b/>
                <w:sz w:val="24"/>
                <w:szCs w:val="24"/>
              </w:rPr>
              <w:t></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50136069" w14:textId="77777777" w:rsidR="00B562AB" w:rsidRPr="00F679A1" w:rsidRDefault="00B562AB">
            <w:pPr>
              <w:jc w:val="center"/>
              <w:rPr>
                <w:rFonts w:ascii="Times New Roman" w:hAnsi="Times New Roman"/>
                <w:b/>
                <w:sz w:val="24"/>
                <w:szCs w:val="24"/>
              </w:rPr>
            </w:pPr>
            <w:r w:rsidRPr="00F679A1">
              <w:rPr>
                <w:rFonts w:ascii="Times New Roman" w:hAnsi="Times New Roman"/>
                <w:b/>
                <w:sz w:val="24"/>
                <w:szCs w:val="24"/>
              </w:rPr>
              <w:t></w:t>
            </w:r>
          </w:p>
        </w:tc>
      </w:tr>
      <w:tr w:rsidR="00B562AB" w:rsidRPr="00033EF4" w14:paraId="33E1BDB4" w14:textId="77777777" w:rsidTr="00033EF4">
        <w:tc>
          <w:tcPr>
            <w:tcW w:w="72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E0152E" w14:textId="12513C7E" w:rsidR="00B562AB" w:rsidRPr="00033EF4" w:rsidRDefault="00B562AB" w:rsidP="00B25B47">
            <w:pPr>
              <w:numPr>
                <w:ilvl w:val="0"/>
                <w:numId w:val="2"/>
              </w:numPr>
              <w:spacing w:line="276" w:lineRule="auto"/>
              <w:ind w:left="360"/>
              <w:rPr>
                <w:rFonts w:ascii="Times New Roman" w:eastAsia="Times New Roman" w:hAnsi="Times New Roman"/>
                <w:sz w:val="24"/>
                <w:szCs w:val="24"/>
              </w:rPr>
            </w:pPr>
            <w:r w:rsidRPr="00033EF4">
              <w:rPr>
                <w:rFonts w:ascii="Times New Roman" w:eastAsia="Times New Roman" w:hAnsi="Times New Roman"/>
                <w:sz w:val="24"/>
                <w:szCs w:val="24"/>
              </w:rPr>
              <w:t xml:space="preserve">Your </w:t>
            </w:r>
            <w:r w:rsidR="001C221D" w:rsidRPr="00033EF4">
              <w:rPr>
                <w:rFonts w:ascii="Times New Roman" w:eastAsia="Times New Roman" w:hAnsi="Times New Roman"/>
                <w:sz w:val="24"/>
                <w:szCs w:val="24"/>
              </w:rPr>
              <w:t>perception</w:t>
            </w:r>
            <w:r w:rsidR="001C221D">
              <w:rPr>
                <w:rFonts w:ascii="Times New Roman" w:eastAsia="Times New Roman" w:hAnsi="Times New Roman"/>
                <w:sz w:val="24"/>
                <w:szCs w:val="24"/>
              </w:rPr>
              <w:t xml:space="preserve"> of your</w:t>
            </w:r>
            <w:r w:rsidR="001C221D" w:rsidRPr="00033EF4">
              <w:rPr>
                <w:rFonts w:ascii="Times New Roman" w:eastAsia="Times New Roman" w:hAnsi="Times New Roman"/>
                <w:i/>
                <w:sz w:val="24"/>
                <w:szCs w:val="24"/>
              </w:rPr>
              <w:t xml:space="preserve"> </w:t>
            </w:r>
            <w:r w:rsidRPr="00033EF4">
              <w:rPr>
                <w:rFonts w:ascii="Times New Roman" w:eastAsia="Times New Roman" w:hAnsi="Times New Roman"/>
                <w:i/>
                <w:sz w:val="24"/>
                <w:szCs w:val="24"/>
              </w:rPr>
              <w:t>institution’s</w:t>
            </w:r>
            <w:r w:rsidRPr="00033EF4">
              <w:rPr>
                <w:rFonts w:ascii="Times New Roman" w:eastAsia="Times New Roman" w:hAnsi="Times New Roman"/>
                <w:sz w:val="24"/>
                <w:szCs w:val="24"/>
              </w:rPr>
              <w:t xml:space="preserve"> </w:t>
            </w:r>
            <w:r w:rsidR="001C221D">
              <w:rPr>
                <w:rFonts w:ascii="Times New Roman" w:eastAsia="Times New Roman" w:hAnsi="Times New Roman"/>
                <w:sz w:val="24"/>
                <w:szCs w:val="24"/>
              </w:rPr>
              <w:t xml:space="preserve">view </w:t>
            </w:r>
            <w:r w:rsidRPr="00033EF4">
              <w:rPr>
                <w:rFonts w:ascii="Times New Roman" w:eastAsia="Times New Roman" w:hAnsi="Times New Roman"/>
                <w:sz w:val="24"/>
                <w:szCs w:val="24"/>
              </w:rPr>
              <w:t xml:space="preserve">of the importance of </w:t>
            </w:r>
            <w:r w:rsidR="001C221D">
              <w:rPr>
                <w:rFonts w:ascii="Times New Roman" w:eastAsia="Times New Roman" w:hAnsi="Times New Roman"/>
                <w:sz w:val="24"/>
                <w:szCs w:val="24"/>
              </w:rPr>
              <w:t>CR</w:t>
            </w:r>
            <w:r w:rsidRPr="00033EF4">
              <w:rPr>
                <w:rFonts w:ascii="Times New Roman" w:eastAsia="Times New Roman" w:hAnsi="Times New Roman"/>
                <w:sz w:val="24"/>
                <w:szCs w:val="24"/>
              </w:rPr>
              <w:t xml:space="preserve"> for patients’ outpatient care</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52998ADC" w14:textId="77777777" w:rsidR="00B562AB" w:rsidRPr="00F679A1" w:rsidRDefault="00B562AB">
            <w:pPr>
              <w:jc w:val="center"/>
              <w:rPr>
                <w:rFonts w:ascii="Times New Roman" w:hAnsi="Times New Roman"/>
                <w:b/>
                <w:sz w:val="24"/>
                <w:szCs w:val="24"/>
                <w:lang w:val="pt-BR"/>
              </w:rPr>
            </w:pPr>
            <w:r w:rsidRPr="00F679A1">
              <w:rPr>
                <w:rFonts w:ascii="Times New Roman" w:hAnsi="Times New Roman"/>
                <w:b/>
                <w:sz w:val="24"/>
                <w:szCs w:val="24"/>
              </w:rPr>
              <w:t></w:t>
            </w:r>
          </w:p>
        </w:tc>
        <w:tc>
          <w:tcPr>
            <w:tcW w:w="665" w:type="dxa"/>
            <w:tcBorders>
              <w:top w:val="nil"/>
              <w:left w:val="nil"/>
              <w:bottom w:val="single" w:sz="8" w:space="0" w:color="auto"/>
              <w:right w:val="single" w:sz="8" w:space="0" w:color="auto"/>
            </w:tcBorders>
            <w:tcMar>
              <w:top w:w="0" w:type="dxa"/>
              <w:left w:w="108" w:type="dxa"/>
              <w:bottom w:w="0" w:type="dxa"/>
              <w:right w:w="108" w:type="dxa"/>
            </w:tcMar>
            <w:hideMark/>
          </w:tcPr>
          <w:p w14:paraId="6770EB38" w14:textId="77777777" w:rsidR="00B562AB" w:rsidRPr="00F679A1" w:rsidRDefault="00B562AB">
            <w:pPr>
              <w:jc w:val="center"/>
              <w:rPr>
                <w:rFonts w:ascii="Times New Roman" w:hAnsi="Times New Roman"/>
                <w:b/>
                <w:sz w:val="24"/>
                <w:szCs w:val="24"/>
              </w:rPr>
            </w:pPr>
            <w:r w:rsidRPr="00F679A1">
              <w:rPr>
                <w:rFonts w:ascii="Times New Roman" w:hAnsi="Times New Roman"/>
                <w:b/>
                <w:sz w:val="24"/>
                <w:szCs w:val="24"/>
              </w:rPr>
              <w:t></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14:paraId="71FCA041" w14:textId="77777777" w:rsidR="00B562AB" w:rsidRPr="00F679A1" w:rsidRDefault="00B562AB">
            <w:pPr>
              <w:jc w:val="center"/>
              <w:rPr>
                <w:rFonts w:ascii="Times New Roman" w:hAnsi="Times New Roman"/>
                <w:b/>
                <w:sz w:val="24"/>
                <w:szCs w:val="24"/>
              </w:rPr>
            </w:pPr>
            <w:r w:rsidRPr="00F679A1">
              <w:rPr>
                <w:rFonts w:ascii="Times New Roman" w:hAnsi="Times New Roman"/>
                <w:b/>
                <w:sz w:val="24"/>
                <w:szCs w:val="24"/>
              </w:rPr>
              <w:t></w:t>
            </w:r>
          </w:p>
        </w:tc>
        <w:tc>
          <w:tcPr>
            <w:tcW w:w="775" w:type="dxa"/>
            <w:tcBorders>
              <w:top w:val="nil"/>
              <w:left w:val="nil"/>
              <w:bottom w:val="single" w:sz="8" w:space="0" w:color="auto"/>
              <w:right w:val="single" w:sz="8" w:space="0" w:color="auto"/>
            </w:tcBorders>
            <w:tcMar>
              <w:top w:w="0" w:type="dxa"/>
              <w:left w:w="108" w:type="dxa"/>
              <w:bottom w:w="0" w:type="dxa"/>
              <w:right w:w="108" w:type="dxa"/>
            </w:tcMar>
            <w:hideMark/>
          </w:tcPr>
          <w:p w14:paraId="039CC073" w14:textId="77777777" w:rsidR="00B562AB" w:rsidRPr="00F679A1" w:rsidRDefault="00B562AB">
            <w:pPr>
              <w:jc w:val="center"/>
              <w:rPr>
                <w:rFonts w:ascii="Times New Roman" w:hAnsi="Times New Roman"/>
                <w:b/>
                <w:sz w:val="24"/>
                <w:szCs w:val="24"/>
              </w:rPr>
            </w:pPr>
            <w:r w:rsidRPr="00F679A1">
              <w:rPr>
                <w:rFonts w:ascii="Times New Roman" w:hAnsi="Times New Roman"/>
                <w:b/>
                <w:sz w:val="24"/>
                <w:szCs w:val="24"/>
              </w:rPr>
              <w:t></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2F8F9F5F" w14:textId="77777777" w:rsidR="00B562AB" w:rsidRPr="00F679A1" w:rsidRDefault="00B562AB">
            <w:pPr>
              <w:jc w:val="center"/>
              <w:rPr>
                <w:rFonts w:ascii="Times New Roman" w:hAnsi="Times New Roman"/>
                <w:b/>
                <w:sz w:val="24"/>
                <w:szCs w:val="24"/>
              </w:rPr>
            </w:pPr>
            <w:r w:rsidRPr="00F679A1">
              <w:rPr>
                <w:rFonts w:ascii="Times New Roman" w:hAnsi="Times New Roman"/>
                <w:b/>
                <w:sz w:val="24"/>
                <w:szCs w:val="24"/>
              </w:rPr>
              <w:t></w:t>
            </w:r>
          </w:p>
        </w:tc>
      </w:tr>
      <w:tr w:rsidR="00B562AB" w:rsidRPr="00033EF4" w14:paraId="32F1872A" w14:textId="77777777" w:rsidTr="00033EF4">
        <w:tc>
          <w:tcPr>
            <w:tcW w:w="72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377316" w14:textId="518A70C2" w:rsidR="00B562AB" w:rsidRPr="00033EF4" w:rsidRDefault="00B562AB" w:rsidP="00307744">
            <w:pPr>
              <w:numPr>
                <w:ilvl w:val="0"/>
                <w:numId w:val="3"/>
              </w:numPr>
              <w:spacing w:line="276" w:lineRule="auto"/>
              <w:ind w:left="360"/>
              <w:rPr>
                <w:rFonts w:ascii="Times New Roman" w:eastAsia="Times New Roman" w:hAnsi="Times New Roman"/>
                <w:sz w:val="24"/>
                <w:szCs w:val="24"/>
              </w:rPr>
            </w:pPr>
            <w:r w:rsidRPr="00033EF4">
              <w:rPr>
                <w:rFonts w:ascii="Times New Roman" w:eastAsia="Times New Roman" w:hAnsi="Times New Roman"/>
                <w:sz w:val="24"/>
                <w:szCs w:val="24"/>
              </w:rPr>
              <w:t xml:space="preserve">Your perceptions of the role of </w:t>
            </w:r>
            <w:r w:rsidR="001C221D">
              <w:rPr>
                <w:rFonts w:ascii="Times New Roman" w:eastAsia="Times New Roman" w:hAnsi="Times New Roman"/>
                <w:sz w:val="24"/>
                <w:szCs w:val="24"/>
              </w:rPr>
              <w:t>CR</w:t>
            </w:r>
            <w:r w:rsidRPr="00033EF4">
              <w:rPr>
                <w:rFonts w:ascii="Times New Roman" w:eastAsia="Times New Roman" w:hAnsi="Times New Roman"/>
                <w:sz w:val="24"/>
                <w:szCs w:val="24"/>
              </w:rPr>
              <w:t xml:space="preserve"> programs in reducing patient hospital re-admissions</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484704E2" w14:textId="77777777" w:rsidR="00B562AB" w:rsidRPr="00F679A1" w:rsidRDefault="00B562AB">
            <w:pPr>
              <w:jc w:val="center"/>
              <w:rPr>
                <w:rFonts w:ascii="Times New Roman" w:hAnsi="Times New Roman"/>
                <w:b/>
                <w:sz w:val="24"/>
                <w:szCs w:val="24"/>
                <w:lang w:val="pt-BR"/>
              </w:rPr>
            </w:pPr>
            <w:r w:rsidRPr="00F679A1">
              <w:rPr>
                <w:rFonts w:ascii="Times New Roman" w:hAnsi="Times New Roman"/>
                <w:b/>
                <w:sz w:val="24"/>
                <w:szCs w:val="24"/>
              </w:rPr>
              <w:t></w:t>
            </w:r>
          </w:p>
        </w:tc>
        <w:tc>
          <w:tcPr>
            <w:tcW w:w="665" w:type="dxa"/>
            <w:tcBorders>
              <w:top w:val="nil"/>
              <w:left w:val="nil"/>
              <w:bottom w:val="single" w:sz="8" w:space="0" w:color="auto"/>
              <w:right w:val="single" w:sz="8" w:space="0" w:color="auto"/>
            </w:tcBorders>
            <w:tcMar>
              <w:top w:w="0" w:type="dxa"/>
              <w:left w:w="108" w:type="dxa"/>
              <w:bottom w:w="0" w:type="dxa"/>
              <w:right w:w="108" w:type="dxa"/>
            </w:tcMar>
            <w:hideMark/>
          </w:tcPr>
          <w:p w14:paraId="67932F89" w14:textId="77777777" w:rsidR="00B562AB" w:rsidRPr="00F679A1" w:rsidRDefault="00B562AB">
            <w:pPr>
              <w:jc w:val="center"/>
              <w:rPr>
                <w:rFonts w:ascii="Times New Roman" w:hAnsi="Times New Roman"/>
                <w:b/>
                <w:sz w:val="24"/>
                <w:szCs w:val="24"/>
              </w:rPr>
            </w:pPr>
            <w:r w:rsidRPr="00F679A1">
              <w:rPr>
                <w:rFonts w:ascii="Times New Roman" w:hAnsi="Times New Roman"/>
                <w:b/>
                <w:sz w:val="24"/>
                <w:szCs w:val="24"/>
              </w:rPr>
              <w:t></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14:paraId="14938805" w14:textId="77777777" w:rsidR="00B562AB" w:rsidRPr="00F679A1" w:rsidRDefault="00B562AB">
            <w:pPr>
              <w:jc w:val="center"/>
              <w:rPr>
                <w:rFonts w:ascii="Times New Roman" w:hAnsi="Times New Roman"/>
                <w:b/>
                <w:sz w:val="24"/>
                <w:szCs w:val="24"/>
              </w:rPr>
            </w:pPr>
            <w:r w:rsidRPr="00F679A1">
              <w:rPr>
                <w:rFonts w:ascii="Times New Roman" w:hAnsi="Times New Roman"/>
                <w:b/>
                <w:sz w:val="24"/>
                <w:szCs w:val="24"/>
              </w:rPr>
              <w:t></w:t>
            </w:r>
          </w:p>
        </w:tc>
        <w:tc>
          <w:tcPr>
            <w:tcW w:w="775" w:type="dxa"/>
            <w:tcBorders>
              <w:top w:val="nil"/>
              <w:left w:val="nil"/>
              <w:bottom w:val="single" w:sz="8" w:space="0" w:color="auto"/>
              <w:right w:val="single" w:sz="8" w:space="0" w:color="auto"/>
            </w:tcBorders>
            <w:tcMar>
              <w:top w:w="0" w:type="dxa"/>
              <w:left w:w="108" w:type="dxa"/>
              <w:bottom w:w="0" w:type="dxa"/>
              <w:right w:w="108" w:type="dxa"/>
            </w:tcMar>
            <w:hideMark/>
          </w:tcPr>
          <w:p w14:paraId="7AD5D4D8" w14:textId="77777777" w:rsidR="00B562AB" w:rsidRPr="00F679A1" w:rsidRDefault="00B562AB">
            <w:pPr>
              <w:jc w:val="center"/>
              <w:rPr>
                <w:rFonts w:ascii="Times New Roman" w:hAnsi="Times New Roman"/>
                <w:b/>
                <w:sz w:val="24"/>
                <w:szCs w:val="24"/>
              </w:rPr>
            </w:pPr>
            <w:r w:rsidRPr="00F679A1">
              <w:rPr>
                <w:rFonts w:ascii="Times New Roman" w:hAnsi="Times New Roman"/>
                <w:b/>
                <w:sz w:val="24"/>
                <w:szCs w:val="24"/>
              </w:rPr>
              <w:t></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78536909" w14:textId="77777777" w:rsidR="00B562AB" w:rsidRPr="00F679A1" w:rsidRDefault="00B562AB">
            <w:pPr>
              <w:jc w:val="center"/>
              <w:rPr>
                <w:rFonts w:ascii="Times New Roman" w:hAnsi="Times New Roman"/>
                <w:b/>
                <w:sz w:val="24"/>
                <w:szCs w:val="24"/>
              </w:rPr>
            </w:pPr>
            <w:r w:rsidRPr="00F679A1">
              <w:rPr>
                <w:rFonts w:ascii="Times New Roman" w:hAnsi="Times New Roman"/>
                <w:b/>
                <w:sz w:val="24"/>
                <w:szCs w:val="24"/>
              </w:rPr>
              <w:t></w:t>
            </w:r>
          </w:p>
        </w:tc>
      </w:tr>
      <w:tr w:rsidR="00B562AB" w:rsidRPr="00033EF4" w14:paraId="36B7AE4E" w14:textId="77777777" w:rsidTr="00033EF4">
        <w:tc>
          <w:tcPr>
            <w:tcW w:w="72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DB2AB3" w14:textId="7EF6C77D" w:rsidR="00B562AB" w:rsidRPr="00033EF4" w:rsidRDefault="00B562AB" w:rsidP="00B25B47">
            <w:pPr>
              <w:numPr>
                <w:ilvl w:val="0"/>
                <w:numId w:val="4"/>
              </w:numPr>
              <w:spacing w:line="276" w:lineRule="auto"/>
              <w:ind w:left="360"/>
              <w:rPr>
                <w:rFonts w:ascii="Times New Roman" w:eastAsia="Times New Roman" w:hAnsi="Times New Roman"/>
                <w:sz w:val="24"/>
                <w:szCs w:val="24"/>
              </w:rPr>
            </w:pPr>
            <w:r w:rsidRPr="00033EF4">
              <w:rPr>
                <w:rFonts w:ascii="Times New Roman" w:eastAsia="Times New Roman" w:hAnsi="Times New Roman"/>
                <w:sz w:val="24"/>
                <w:szCs w:val="24"/>
              </w:rPr>
              <w:t>Your perceptions o</w:t>
            </w:r>
            <w:r w:rsidR="001C221D">
              <w:rPr>
                <w:rFonts w:ascii="Times New Roman" w:eastAsia="Times New Roman" w:hAnsi="Times New Roman"/>
                <w:sz w:val="24"/>
                <w:szCs w:val="24"/>
              </w:rPr>
              <w:t>f</w:t>
            </w:r>
            <w:r w:rsidRPr="00033EF4">
              <w:rPr>
                <w:rFonts w:ascii="Times New Roman" w:eastAsia="Times New Roman" w:hAnsi="Times New Roman"/>
                <w:sz w:val="24"/>
                <w:szCs w:val="24"/>
              </w:rPr>
              <w:t xml:space="preserve"> the role of </w:t>
            </w:r>
            <w:r w:rsidR="001C221D">
              <w:rPr>
                <w:rFonts w:ascii="Times New Roman" w:eastAsia="Times New Roman" w:hAnsi="Times New Roman"/>
                <w:sz w:val="24"/>
                <w:szCs w:val="24"/>
              </w:rPr>
              <w:t>CR</w:t>
            </w:r>
            <w:r w:rsidRPr="00033EF4">
              <w:rPr>
                <w:rFonts w:ascii="Times New Roman" w:eastAsia="Times New Roman" w:hAnsi="Times New Roman"/>
                <w:sz w:val="24"/>
                <w:szCs w:val="24"/>
              </w:rPr>
              <w:t xml:space="preserve"> programs in reducing patient hospital length of stay</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51020A11" w14:textId="77777777" w:rsidR="00B562AB" w:rsidRPr="00F679A1" w:rsidRDefault="00B562AB">
            <w:pPr>
              <w:jc w:val="center"/>
              <w:rPr>
                <w:rFonts w:ascii="Times New Roman" w:hAnsi="Times New Roman"/>
                <w:b/>
                <w:sz w:val="24"/>
                <w:szCs w:val="24"/>
                <w:lang w:val="pt-BR"/>
              </w:rPr>
            </w:pPr>
            <w:r w:rsidRPr="00F679A1">
              <w:rPr>
                <w:rFonts w:ascii="Times New Roman" w:hAnsi="Times New Roman"/>
                <w:b/>
                <w:sz w:val="24"/>
                <w:szCs w:val="24"/>
              </w:rPr>
              <w:t></w:t>
            </w:r>
          </w:p>
        </w:tc>
        <w:tc>
          <w:tcPr>
            <w:tcW w:w="665" w:type="dxa"/>
            <w:tcBorders>
              <w:top w:val="nil"/>
              <w:left w:val="nil"/>
              <w:bottom w:val="single" w:sz="8" w:space="0" w:color="auto"/>
              <w:right w:val="single" w:sz="8" w:space="0" w:color="auto"/>
            </w:tcBorders>
            <w:tcMar>
              <w:top w:w="0" w:type="dxa"/>
              <w:left w:w="108" w:type="dxa"/>
              <w:bottom w:w="0" w:type="dxa"/>
              <w:right w:w="108" w:type="dxa"/>
            </w:tcMar>
            <w:hideMark/>
          </w:tcPr>
          <w:p w14:paraId="5648FD86" w14:textId="77777777" w:rsidR="00B562AB" w:rsidRPr="00F679A1" w:rsidRDefault="00B562AB">
            <w:pPr>
              <w:jc w:val="center"/>
              <w:rPr>
                <w:rFonts w:ascii="Times New Roman" w:hAnsi="Times New Roman"/>
                <w:b/>
                <w:sz w:val="24"/>
                <w:szCs w:val="24"/>
              </w:rPr>
            </w:pPr>
            <w:r w:rsidRPr="00F679A1">
              <w:rPr>
                <w:rFonts w:ascii="Times New Roman" w:hAnsi="Times New Roman"/>
                <w:b/>
                <w:sz w:val="24"/>
                <w:szCs w:val="24"/>
              </w:rPr>
              <w:t></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14:paraId="4932E53B" w14:textId="77777777" w:rsidR="00B562AB" w:rsidRPr="00F679A1" w:rsidRDefault="00B562AB">
            <w:pPr>
              <w:jc w:val="center"/>
              <w:rPr>
                <w:rFonts w:ascii="Times New Roman" w:hAnsi="Times New Roman"/>
                <w:b/>
                <w:sz w:val="24"/>
                <w:szCs w:val="24"/>
              </w:rPr>
            </w:pPr>
            <w:r w:rsidRPr="00F679A1">
              <w:rPr>
                <w:rFonts w:ascii="Times New Roman" w:hAnsi="Times New Roman"/>
                <w:b/>
                <w:sz w:val="24"/>
                <w:szCs w:val="24"/>
              </w:rPr>
              <w:t></w:t>
            </w:r>
          </w:p>
        </w:tc>
        <w:tc>
          <w:tcPr>
            <w:tcW w:w="775" w:type="dxa"/>
            <w:tcBorders>
              <w:top w:val="nil"/>
              <w:left w:val="nil"/>
              <w:bottom w:val="single" w:sz="8" w:space="0" w:color="auto"/>
              <w:right w:val="single" w:sz="8" w:space="0" w:color="auto"/>
            </w:tcBorders>
            <w:tcMar>
              <w:top w:w="0" w:type="dxa"/>
              <w:left w:w="108" w:type="dxa"/>
              <w:bottom w:w="0" w:type="dxa"/>
              <w:right w:w="108" w:type="dxa"/>
            </w:tcMar>
            <w:hideMark/>
          </w:tcPr>
          <w:p w14:paraId="4090E352" w14:textId="77777777" w:rsidR="00B562AB" w:rsidRPr="00F679A1" w:rsidRDefault="00B562AB">
            <w:pPr>
              <w:jc w:val="center"/>
              <w:rPr>
                <w:rFonts w:ascii="Times New Roman" w:hAnsi="Times New Roman"/>
                <w:b/>
                <w:sz w:val="24"/>
                <w:szCs w:val="24"/>
              </w:rPr>
            </w:pPr>
            <w:r w:rsidRPr="00F679A1">
              <w:rPr>
                <w:rFonts w:ascii="Times New Roman" w:hAnsi="Times New Roman"/>
                <w:b/>
                <w:sz w:val="24"/>
                <w:szCs w:val="24"/>
              </w:rPr>
              <w:t></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116DA74B" w14:textId="77777777" w:rsidR="00B562AB" w:rsidRPr="00F679A1" w:rsidRDefault="00B562AB">
            <w:pPr>
              <w:jc w:val="center"/>
              <w:rPr>
                <w:rFonts w:ascii="Times New Roman" w:hAnsi="Times New Roman"/>
                <w:b/>
                <w:sz w:val="24"/>
                <w:szCs w:val="24"/>
              </w:rPr>
            </w:pPr>
            <w:r w:rsidRPr="00F679A1">
              <w:rPr>
                <w:rFonts w:ascii="Times New Roman" w:hAnsi="Times New Roman"/>
                <w:b/>
                <w:sz w:val="24"/>
                <w:szCs w:val="24"/>
              </w:rPr>
              <w:t></w:t>
            </w:r>
          </w:p>
        </w:tc>
      </w:tr>
      <w:tr w:rsidR="00B562AB" w:rsidRPr="00033EF4" w14:paraId="34BD8F83" w14:textId="77777777" w:rsidTr="00033EF4">
        <w:tc>
          <w:tcPr>
            <w:tcW w:w="72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A6B9CE" w14:textId="0255595A" w:rsidR="00B562AB" w:rsidRPr="00033EF4" w:rsidRDefault="00B562AB" w:rsidP="00B25B47">
            <w:pPr>
              <w:numPr>
                <w:ilvl w:val="0"/>
                <w:numId w:val="5"/>
              </w:numPr>
              <w:spacing w:line="276" w:lineRule="auto"/>
              <w:ind w:left="360"/>
              <w:rPr>
                <w:rFonts w:ascii="Times New Roman" w:eastAsia="Times New Roman" w:hAnsi="Times New Roman"/>
                <w:sz w:val="24"/>
                <w:szCs w:val="24"/>
              </w:rPr>
            </w:pPr>
            <w:r w:rsidRPr="00033EF4">
              <w:rPr>
                <w:rFonts w:ascii="Times New Roman" w:eastAsia="Times New Roman" w:hAnsi="Times New Roman"/>
                <w:sz w:val="24"/>
                <w:szCs w:val="24"/>
              </w:rPr>
              <w:t>Your perceptions of the value of CR for treating patients in your jurisdiction with other cardiovascular conditions</w:t>
            </w:r>
            <w:r w:rsidR="00B6696C" w:rsidRPr="00033EF4">
              <w:rPr>
                <w:rFonts w:ascii="Times New Roman" w:eastAsia="Times New Roman" w:hAnsi="Times New Roman"/>
                <w:sz w:val="24"/>
                <w:szCs w:val="24"/>
              </w:rPr>
              <w:t xml:space="preserve"> (e.g., stroke)</w:t>
            </w:r>
            <w:r w:rsidRPr="00033EF4">
              <w:rPr>
                <w:rFonts w:ascii="Times New Roman" w:eastAsia="Times New Roman" w:hAnsi="Times New Roman"/>
                <w:sz w:val="24"/>
                <w:szCs w:val="24"/>
              </w:rPr>
              <w:t xml:space="preserve"> or chronic diseases </w:t>
            </w:r>
            <w:r w:rsidR="00B6696C" w:rsidRPr="00033EF4">
              <w:rPr>
                <w:rFonts w:ascii="Times New Roman" w:eastAsia="Times New Roman" w:hAnsi="Times New Roman"/>
                <w:sz w:val="24"/>
                <w:szCs w:val="24"/>
              </w:rPr>
              <w:t>(e.g., diabetes)</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7A32FB02" w14:textId="77777777" w:rsidR="00B562AB" w:rsidRPr="00F679A1" w:rsidRDefault="00B562AB">
            <w:pPr>
              <w:jc w:val="center"/>
              <w:rPr>
                <w:rFonts w:ascii="Times New Roman" w:hAnsi="Times New Roman"/>
                <w:b/>
                <w:sz w:val="24"/>
                <w:szCs w:val="24"/>
                <w:lang w:val="pt-BR"/>
              </w:rPr>
            </w:pPr>
            <w:r w:rsidRPr="00F679A1">
              <w:rPr>
                <w:rFonts w:ascii="Times New Roman" w:hAnsi="Times New Roman"/>
                <w:b/>
                <w:sz w:val="24"/>
                <w:szCs w:val="24"/>
              </w:rPr>
              <w:t></w:t>
            </w:r>
          </w:p>
        </w:tc>
        <w:tc>
          <w:tcPr>
            <w:tcW w:w="665" w:type="dxa"/>
            <w:tcBorders>
              <w:top w:val="nil"/>
              <w:left w:val="nil"/>
              <w:bottom w:val="single" w:sz="8" w:space="0" w:color="auto"/>
              <w:right w:val="single" w:sz="8" w:space="0" w:color="auto"/>
            </w:tcBorders>
            <w:tcMar>
              <w:top w:w="0" w:type="dxa"/>
              <w:left w:w="108" w:type="dxa"/>
              <w:bottom w:w="0" w:type="dxa"/>
              <w:right w:w="108" w:type="dxa"/>
            </w:tcMar>
            <w:hideMark/>
          </w:tcPr>
          <w:p w14:paraId="10D48081" w14:textId="77777777" w:rsidR="00B562AB" w:rsidRPr="00F679A1" w:rsidRDefault="00B562AB">
            <w:pPr>
              <w:jc w:val="center"/>
              <w:rPr>
                <w:rFonts w:ascii="Times New Roman" w:hAnsi="Times New Roman"/>
                <w:b/>
                <w:sz w:val="24"/>
                <w:szCs w:val="24"/>
              </w:rPr>
            </w:pPr>
            <w:r w:rsidRPr="00F679A1">
              <w:rPr>
                <w:rFonts w:ascii="Times New Roman" w:hAnsi="Times New Roman"/>
                <w:b/>
                <w:sz w:val="24"/>
                <w:szCs w:val="24"/>
              </w:rPr>
              <w:t></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14:paraId="4352833E" w14:textId="77777777" w:rsidR="00B562AB" w:rsidRPr="00F679A1" w:rsidRDefault="00B562AB">
            <w:pPr>
              <w:jc w:val="center"/>
              <w:rPr>
                <w:rFonts w:ascii="Times New Roman" w:hAnsi="Times New Roman"/>
                <w:b/>
                <w:sz w:val="24"/>
                <w:szCs w:val="24"/>
              </w:rPr>
            </w:pPr>
            <w:r w:rsidRPr="00F679A1">
              <w:rPr>
                <w:rFonts w:ascii="Times New Roman" w:hAnsi="Times New Roman"/>
                <w:b/>
                <w:sz w:val="24"/>
                <w:szCs w:val="24"/>
              </w:rPr>
              <w:t></w:t>
            </w:r>
          </w:p>
        </w:tc>
        <w:tc>
          <w:tcPr>
            <w:tcW w:w="775" w:type="dxa"/>
            <w:tcBorders>
              <w:top w:val="nil"/>
              <w:left w:val="nil"/>
              <w:bottom w:val="single" w:sz="8" w:space="0" w:color="auto"/>
              <w:right w:val="single" w:sz="8" w:space="0" w:color="auto"/>
            </w:tcBorders>
            <w:tcMar>
              <w:top w:w="0" w:type="dxa"/>
              <w:left w:w="108" w:type="dxa"/>
              <w:bottom w:w="0" w:type="dxa"/>
              <w:right w:w="108" w:type="dxa"/>
            </w:tcMar>
            <w:hideMark/>
          </w:tcPr>
          <w:p w14:paraId="4F81CC12" w14:textId="77777777" w:rsidR="00B562AB" w:rsidRPr="00F679A1" w:rsidRDefault="00B562AB">
            <w:pPr>
              <w:jc w:val="center"/>
              <w:rPr>
                <w:rFonts w:ascii="Times New Roman" w:hAnsi="Times New Roman"/>
                <w:b/>
                <w:sz w:val="24"/>
                <w:szCs w:val="24"/>
              </w:rPr>
            </w:pPr>
            <w:r w:rsidRPr="00F679A1">
              <w:rPr>
                <w:rFonts w:ascii="Times New Roman" w:hAnsi="Times New Roman"/>
                <w:b/>
                <w:sz w:val="24"/>
                <w:szCs w:val="24"/>
              </w:rPr>
              <w:t></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417EB39E" w14:textId="77777777" w:rsidR="00B562AB" w:rsidRPr="00F679A1" w:rsidRDefault="00B562AB">
            <w:pPr>
              <w:jc w:val="center"/>
              <w:rPr>
                <w:rFonts w:ascii="Times New Roman" w:hAnsi="Times New Roman"/>
                <w:b/>
                <w:sz w:val="24"/>
                <w:szCs w:val="24"/>
              </w:rPr>
            </w:pPr>
            <w:r w:rsidRPr="00F679A1">
              <w:rPr>
                <w:rFonts w:ascii="Times New Roman" w:hAnsi="Times New Roman"/>
                <w:b/>
                <w:sz w:val="24"/>
                <w:szCs w:val="24"/>
              </w:rPr>
              <w:t></w:t>
            </w:r>
          </w:p>
        </w:tc>
      </w:tr>
    </w:tbl>
    <w:p w14:paraId="673769A2" w14:textId="77777777" w:rsidR="00B562AB" w:rsidRPr="00033EF4" w:rsidRDefault="00B562AB" w:rsidP="00B562AB">
      <w:pPr>
        <w:rPr>
          <w:rFonts w:ascii="Times New Roman" w:hAnsi="Times New Roman"/>
          <w:b/>
          <w:bCs/>
          <w:sz w:val="24"/>
          <w:szCs w:val="24"/>
          <w:lang w:val="en-CA"/>
        </w:rPr>
      </w:pPr>
    </w:p>
    <w:p w14:paraId="53DC4BE9" w14:textId="77777777" w:rsidR="00B562AB" w:rsidRPr="00033EF4" w:rsidRDefault="00B562AB" w:rsidP="00B562AB">
      <w:pPr>
        <w:framePr w:hSpace="180" w:wrap="around" w:vAnchor="text" w:hAnchor="margin" w:xAlign="center" w:y="159"/>
        <w:rPr>
          <w:rFonts w:ascii="Times New Roman" w:hAnsi="Times New Roman"/>
          <w:b/>
          <w:bCs/>
          <w:sz w:val="24"/>
          <w:szCs w:val="24"/>
        </w:rPr>
      </w:pPr>
      <w:r w:rsidRPr="00033EF4">
        <w:rPr>
          <w:rFonts w:ascii="Times New Roman" w:hAnsi="Times New Roman"/>
          <w:b/>
          <w:bCs/>
          <w:sz w:val="24"/>
          <w:szCs w:val="24"/>
        </w:rPr>
        <w:t xml:space="preserve">Please indicate how much you agree or disagree with the following statements regarding cardiac rehabilitation (CR) programs: </w:t>
      </w:r>
    </w:p>
    <w:p w14:paraId="4558FE3D" w14:textId="77777777" w:rsidR="00B562AB" w:rsidRPr="00033EF4" w:rsidRDefault="00B562AB" w:rsidP="00B562AB">
      <w:pPr>
        <w:rPr>
          <w:rFonts w:ascii="Times New Roman" w:hAnsi="Times New Roman"/>
          <w:b/>
          <w:bCs/>
          <w:sz w:val="24"/>
          <w:szCs w:val="24"/>
          <w:lang w:val="en-CA"/>
        </w:rPr>
      </w:pPr>
      <w:r w:rsidRPr="00033EF4">
        <w:rPr>
          <w:rFonts w:ascii="Times New Roman" w:hAnsi="Times New Roman"/>
          <w:sz w:val="24"/>
          <w:szCs w:val="24"/>
        </w:rPr>
        <w:t xml:space="preserve">(check </w:t>
      </w:r>
      <w:r w:rsidRPr="00033EF4">
        <w:rPr>
          <w:rFonts w:ascii="Times New Roman" w:hAnsi="Times New Roman"/>
          <w:sz w:val="24"/>
          <w:szCs w:val="24"/>
        </w:rPr>
        <w:t> one box per row)</w:t>
      </w:r>
    </w:p>
    <w:tbl>
      <w:tblPr>
        <w:tblpPr w:leftFromText="180" w:rightFromText="180" w:vertAnchor="text" w:tblpX="-577"/>
        <w:tblW w:w="11199" w:type="dxa"/>
        <w:tblCellMar>
          <w:left w:w="0" w:type="dxa"/>
          <w:right w:w="0" w:type="dxa"/>
        </w:tblCellMar>
        <w:tblLook w:val="04A0" w:firstRow="1" w:lastRow="0" w:firstColumn="1" w:lastColumn="0" w:noHBand="0" w:noVBand="1"/>
      </w:tblPr>
      <w:tblGrid>
        <w:gridCol w:w="6957"/>
        <w:gridCol w:w="850"/>
        <w:gridCol w:w="567"/>
        <w:gridCol w:w="557"/>
        <w:gridCol w:w="567"/>
        <w:gridCol w:w="791"/>
        <w:gridCol w:w="910"/>
      </w:tblGrid>
      <w:tr w:rsidR="00B562AB" w:rsidRPr="00033EF4" w14:paraId="298E1175" w14:textId="77777777" w:rsidTr="00142CA0">
        <w:trPr>
          <w:cantSplit/>
          <w:trHeight w:val="1214"/>
        </w:trPr>
        <w:tc>
          <w:tcPr>
            <w:tcW w:w="6957" w:type="dxa"/>
            <w:tcBorders>
              <w:top w:val="single" w:sz="8" w:space="0" w:color="auto"/>
              <w:left w:val="single" w:sz="8" w:space="0" w:color="auto"/>
              <w:bottom w:val="single" w:sz="8" w:space="0" w:color="auto"/>
              <w:right w:val="single" w:sz="8" w:space="0" w:color="auto"/>
            </w:tcBorders>
            <w:tcMar>
              <w:top w:w="43" w:type="dxa"/>
              <w:left w:w="58" w:type="dxa"/>
              <w:bottom w:w="43" w:type="dxa"/>
              <w:right w:w="58" w:type="dxa"/>
            </w:tcMar>
            <w:vAlign w:val="center"/>
          </w:tcPr>
          <w:p w14:paraId="021E46C7" w14:textId="77777777" w:rsidR="00B562AB" w:rsidRPr="00033EF4" w:rsidRDefault="00B562AB" w:rsidP="00142CA0">
            <w:pPr>
              <w:rPr>
                <w:rFonts w:ascii="Times New Roman" w:hAnsi="Times New Roman"/>
                <w:b/>
                <w:bCs/>
                <w:sz w:val="24"/>
                <w:szCs w:val="24"/>
              </w:rPr>
            </w:pPr>
          </w:p>
        </w:tc>
        <w:tc>
          <w:tcPr>
            <w:tcW w:w="850" w:type="dxa"/>
            <w:tcBorders>
              <w:top w:val="single" w:sz="8" w:space="0" w:color="auto"/>
              <w:left w:val="nil"/>
              <w:bottom w:val="single" w:sz="8" w:space="0" w:color="auto"/>
              <w:right w:val="single" w:sz="8" w:space="0" w:color="auto"/>
            </w:tcBorders>
            <w:tcMar>
              <w:top w:w="43" w:type="dxa"/>
              <w:left w:w="58" w:type="dxa"/>
              <w:bottom w:w="43" w:type="dxa"/>
              <w:right w:w="58" w:type="dxa"/>
            </w:tcMar>
            <w:textDirection w:val="btLr"/>
            <w:vAlign w:val="center"/>
            <w:hideMark/>
          </w:tcPr>
          <w:p w14:paraId="5E8DE0E3" w14:textId="53AB3710" w:rsidR="00B562AB" w:rsidRPr="00033EF4" w:rsidRDefault="00B562AB" w:rsidP="00142CA0">
            <w:pPr>
              <w:rPr>
                <w:rFonts w:ascii="Times New Roman" w:hAnsi="Times New Roman"/>
                <w:sz w:val="24"/>
                <w:szCs w:val="24"/>
                <w:lang w:val="pt-BR"/>
              </w:rPr>
            </w:pPr>
            <w:r w:rsidRPr="00033EF4">
              <w:rPr>
                <w:rFonts w:ascii="Times New Roman" w:hAnsi="Times New Roman"/>
                <w:sz w:val="24"/>
                <w:szCs w:val="24"/>
              </w:rPr>
              <w:t>Strongly Agree</w:t>
            </w:r>
          </w:p>
        </w:tc>
        <w:tc>
          <w:tcPr>
            <w:tcW w:w="567" w:type="dxa"/>
            <w:tcBorders>
              <w:top w:val="single" w:sz="8" w:space="0" w:color="auto"/>
              <w:left w:val="nil"/>
              <w:bottom w:val="single" w:sz="8" w:space="0" w:color="auto"/>
              <w:right w:val="single" w:sz="8" w:space="0" w:color="auto"/>
            </w:tcBorders>
            <w:tcMar>
              <w:top w:w="43" w:type="dxa"/>
              <w:left w:w="58" w:type="dxa"/>
              <w:bottom w:w="43" w:type="dxa"/>
              <w:right w:w="58" w:type="dxa"/>
            </w:tcMar>
            <w:textDirection w:val="btLr"/>
            <w:vAlign w:val="center"/>
            <w:hideMark/>
          </w:tcPr>
          <w:p w14:paraId="03F93ED6" w14:textId="6A6C4E0E" w:rsidR="00B562AB" w:rsidRPr="00033EF4" w:rsidRDefault="00B562AB" w:rsidP="00142CA0">
            <w:pPr>
              <w:rPr>
                <w:rFonts w:ascii="Times New Roman" w:hAnsi="Times New Roman"/>
                <w:sz w:val="24"/>
                <w:szCs w:val="24"/>
              </w:rPr>
            </w:pPr>
            <w:r w:rsidRPr="00033EF4">
              <w:rPr>
                <w:rFonts w:ascii="Times New Roman" w:hAnsi="Times New Roman"/>
                <w:sz w:val="24"/>
                <w:szCs w:val="24"/>
              </w:rPr>
              <w:t>Agree</w:t>
            </w:r>
          </w:p>
        </w:tc>
        <w:tc>
          <w:tcPr>
            <w:tcW w:w="557" w:type="dxa"/>
            <w:tcBorders>
              <w:top w:val="single" w:sz="8" w:space="0" w:color="auto"/>
              <w:left w:val="nil"/>
              <w:bottom w:val="single" w:sz="8" w:space="0" w:color="auto"/>
              <w:right w:val="single" w:sz="8" w:space="0" w:color="auto"/>
            </w:tcBorders>
            <w:tcMar>
              <w:top w:w="43" w:type="dxa"/>
              <w:left w:w="58" w:type="dxa"/>
              <w:bottom w:w="43" w:type="dxa"/>
              <w:right w:w="58" w:type="dxa"/>
            </w:tcMar>
            <w:textDirection w:val="btLr"/>
            <w:hideMark/>
          </w:tcPr>
          <w:p w14:paraId="0BEC3E1C" w14:textId="47021B0A" w:rsidR="00B562AB" w:rsidRPr="00033EF4" w:rsidRDefault="00B562AB" w:rsidP="00142CA0">
            <w:pPr>
              <w:pStyle w:val="Heading1"/>
              <w:jc w:val="left"/>
              <w:rPr>
                <w:rFonts w:eastAsia="Times New Roman"/>
                <w:sz w:val="24"/>
                <w:szCs w:val="24"/>
              </w:rPr>
            </w:pPr>
            <w:r w:rsidRPr="00033EF4">
              <w:rPr>
                <w:rFonts w:eastAsia="Times New Roman"/>
                <w:sz w:val="24"/>
                <w:szCs w:val="24"/>
              </w:rPr>
              <w:t> Neutral</w:t>
            </w:r>
          </w:p>
        </w:tc>
        <w:tc>
          <w:tcPr>
            <w:tcW w:w="567" w:type="dxa"/>
            <w:tcBorders>
              <w:top w:val="single" w:sz="8" w:space="0" w:color="auto"/>
              <w:left w:val="nil"/>
              <w:bottom w:val="single" w:sz="8" w:space="0" w:color="auto"/>
              <w:right w:val="single" w:sz="8" w:space="0" w:color="auto"/>
            </w:tcBorders>
            <w:tcMar>
              <w:top w:w="43" w:type="dxa"/>
              <w:left w:w="58" w:type="dxa"/>
              <w:bottom w:w="43" w:type="dxa"/>
              <w:right w:w="58" w:type="dxa"/>
            </w:tcMar>
            <w:textDirection w:val="btLr"/>
            <w:vAlign w:val="center"/>
            <w:hideMark/>
          </w:tcPr>
          <w:p w14:paraId="01176BA7" w14:textId="57FB68D8" w:rsidR="00B562AB" w:rsidRPr="00033EF4" w:rsidRDefault="00B562AB" w:rsidP="00142CA0">
            <w:pPr>
              <w:rPr>
                <w:rFonts w:ascii="Times New Roman" w:hAnsi="Times New Roman"/>
                <w:sz w:val="24"/>
                <w:szCs w:val="24"/>
              </w:rPr>
            </w:pPr>
            <w:r w:rsidRPr="00033EF4">
              <w:rPr>
                <w:rFonts w:ascii="Times New Roman" w:hAnsi="Times New Roman"/>
                <w:sz w:val="24"/>
                <w:szCs w:val="24"/>
              </w:rPr>
              <w:t>Disagree</w:t>
            </w:r>
          </w:p>
        </w:tc>
        <w:tc>
          <w:tcPr>
            <w:tcW w:w="791" w:type="dxa"/>
            <w:tcBorders>
              <w:top w:val="single" w:sz="8" w:space="0" w:color="auto"/>
              <w:left w:val="nil"/>
              <w:bottom w:val="single" w:sz="8" w:space="0" w:color="auto"/>
              <w:right w:val="single" w:sz="8" w:space="0" w:color="auto"/>
            </w:tcBorders>
            <w:tcMar>
              <w:top w:w="43" w:type="dxa"/>
              <w:left w:w="58" w:type="dxa"/>
              <w:bottom w:w="43" w:type="dxa"/>
              <w:right w:w="58" w:type="dxa"/>
            </w:tcMar>
            <w:textDirection w:val="btLr"/>
            <w:vAlign w:val="center"/>
            <w:hideMark/>
          </w:tcPr>
          <w:p w14:paraId="7A8990F9" w14:textId="62F206AD" w:rsidR="00B562AB" w:rsidRPr="00033EF4" w:rsidRDefault="00B562AB" w:rsidP="00142CA0">
            <w:pPr>
              <w:rPr>
                <w:rFonts w:ascii="Times New Roman" w:hAnsi="Times New Roman"/>
                <w:sz w:val="24"/>
                <w:szCs w:val="24"/>
              </w:rPr>
            </w:pPr>
            <w:r w:rsidRPr="00033EF4">
              <w:rPr>
                <w:rFonts w:ascii="Times New Roman" w:hAnsi="Times New Roman"/>
                <w:sz w:val="24"/>
                <w:szCs w:val="24"/>
              </w:rPr>
              <w:t>Strongly Disagree</w:t>
            </w:r>
          </w:p>
        </w:tc>
        <w:tc>
          <w:tcPr>
            <w:tcW w:w="910" w:type="dxa"/>
            <w:tcBorders>
              <w:top w:val="single" w:sz="8" w:space="0" w:color="auto"/>
              <w:left w:val="nil"/>
              <w:bottom w:val="single" w:sz="8" w:space="0" w:color="auto"/>
              <w:right w:val="single" w:sz="8" w:space="0" w:color="auto"/>
            </w:tcBorders>
            <w:tcMar>
              <w:top w:w="43" w:type="dxa"/>
              <w:left w:w="58" w:type="dxa"/>
              <w:bottom w:w="43" w:type="dxa"/>
              <w:right w:w="58" w:type="dxa"/>
            </w:tcMar>
            <w:textDirection w:val="btLr"/>
            <w:vAlign w:val="center"/>
            <w:hideMark/>
          </w:tcPr>
          <w:p w14:paraId="0A8BA037" w14:textId="77777777" w:rsidR="00B562AB" w:rsidRPr="00033EF4" w:rsidRDefault="00B562AB" w:rsidP="00142CA0">
            <w:pPr>
              <w:pStyle w:val="Header"/>
              <w:spacing w:after="0" w:line="240" w:lineRule="auto"/>
              <w:rPr>
                <w:rFonts w:ascii="Times New Roman" w:hAnsi="Times New Roman"/>
                <w:sz w:val="24"/>
                <w:szCs w:val="24"/>
                <w:lang w:val="pt-BR"/>
              </w:rPr>
            </w:pPr>
            <w:r w:rsidRPr="00033EF4">
              <w:rPr>
                <w:rFonts w:ascii="Times New Roman" w:hAnsi="Times New Roman"/>
                <w:sz w:val="24"/>
                <w:szCs w:val="24"/>
                <w:lang w:val="pt-BR"/>
              </w:rPr>
              <w:t>N/A - I don’t know</w:t>
            </w:r>
          </w:p>
        </w:tc>
      </w:tr>
      <w:tr w:rsidR="00F679A1" w:rsidRPr="00033EF4" w14:paraId="6A3C7383" w14:textId="77777777" w:rsidTr="00142CA0">
        <w:trPr>
          <w:cantSplit/>
        </w:trPr>
        <w:tc>
          <w:tcPr>
            <w:tcW w:w="6957" w:type="dxa"/>
            <w:tcBorders>
              <w:top w:val="nil"/>
              <w:left w:val="single" w:sz="8" w:space="0" w:color="auto"/>
              <w:bottom w:val="single" w:sz="8" w:space="0" w:color="auto"/>
              <w:right w:val="single" w:sz="8" w:space="0" w:color="auto"/>
            </w:tcBorders>
            <w:tcMar>
              <w:top w:w="43" w:type="dxa"/>
              <w:left w:w="58" w:type="dxa"/>
              <w:bottom w:w="43" w:type="dxa"/>
              <w:right w:w="58" w:type="dxa"/>
            </w:tcMar>
            <w:hideMark/>
          </w:tcPr>
          <w:p w14:paraId="4A40872D" w14:textId="5C4FFBD2" w:rsidR="00F679A1" w:rsidRPr="00F679A1" w:rsidRDefault="00F679A1" w:rsidP="00F679A1">
            <w:pPr>
              <w:pStyle w:val="ListParagraph"/>
              <w:numPr>
                <w:ilvl w:val="0"/>
                <w:numId w:val="39"/>
              </w:numPr>
              <w:ind w:left="358" w:hanging="284"/>
              <w:rPr>
                <w:rFonts w:ascii="Times New Roman" w:eastAsia="Times New Roman" w:hAnsi="Times New Roman"/>
                <w:sz w:val="24"/>
                <w:szCs w:val="24"/>
                <w:lang w:val="en-CA"/>
              </w:rPr>
            </w:pPr>
            <w:r w:rsidRPr="00F679A1">
              <w:rPr>
                <w:rFonts w:ascii="Times New Roman" w:eastAsia="Times New Roman" w:hAnsi="Times New Roman"/>
                <w:sz w:val="24"/>
                <w:szCs w:val="24"/>
                <w:lang w:val="en-CA"/>
              </w:rPr>
              <w:t>There should be financial incentives from government to promote CR delivery at health care institutions</w:t>
            </w:r>
          </w:p>
        </w:tc>
        <w:tc>
          <w:tcPr>
            <w:tcW w:w="850" w:type="dxa"/>
            <w:tcBorders>
              <w:top w:val="nil"/>
              <w:left w:val="nil"/>
              <w:bottom w:val="single" w:sz="8" w:space="0" w:color="auto"/>
              <w:right w:val="single" w:sz="8" w:space="0" w:color="auto"/>
            </w:tcBorders>
            <w:tcMar>
              <w:top w:w="43" w:type="dxa"/>
              <w:left w:w="58" w:type="dxa"/>
              <w:bottom w:w="43" w:type="dxa"/>
              <w:right w:w="58" w:type="dxa"/>
            </w:tcMar>
            <w:hideMark/>
          </w:tcPr>
          <w:p w14:paraId="288EA2BD" w14:textId="6CABEFB1" w:rsidR="00F679A1" w:rsidRPr="00033EF4" w:rsidRDefault="00F679A1" w:rsidP="00F679A1">
            <w:pPr>
              <w:jc w:val="center"/>
              <w:rPr>
                <w:rFonts w:ascii="Times New Roman" w:eastAsia="Times New Roman" w:hAnsi="Times New Roman"/>
                <w:sz w:val="20"/>
                <w:szCs w:val="20"/>
              </w:rPr>
            </w:pPr>
            <w:r w:rsidRPr="00166B60">
              <w:rPr>
                <w:rFonts w:ascii="Times New Roman" w:hAnsi="Times New Roman"/>
                <w:sz w:val="24"/>
                <w:szCs w:val="24"/>
              </w:rPr>
              <w:t></w:t>
            </w:r>
          </w:p>
        </w:tc>
        <w:tc>
          <w:tcPr>
            <w:tcW w:w="567" w:type="dxa"/>
            <w:tcBorders>
              <w:top w:val="nil"/>
              <w:left w:val="nil"/>
              <w:bottom w:val="single" w:sz="8" w:space="0" w:color="auto"/>
              <w:right w:val="single" w:sz="8" w:space="0" w:color="auto"/>
            </w:tcBorders>
            <w:tcMar>
              <w:top w:w="43" w:type="dxa"/>
              <w:left w:w="58" w:type="dxa"/>
              <w:bottom w:w="43" w:type="dxa"/>
              <w:right w:w="58" w:type="dxa"/>
            </w:tcMar>
            <w:hideMark/>
          </w:tcPr>
          <w:p w14:paraId="0305FAE4" w14:textId="3658A33F" w:rsidR="00F679A1" w:rsidRPr="00033EF4" w:rsidRDefault="00F679A1" w:rsidP="00F679A1">
            <w:pPr>
              <w:jc w:val="center"/>
              <w:rPr>
                <w:rFonts w:ascii="Times New Roman" w:eastAsia="Times New Roman" w:hAnsi="Times New Roman"/>
                <w:sz w:val="20"/>
                <w:szCs w:val="20"/>
              </w:rPr>
            </w:pPr>
            <w:r w:rsidRPr="00166B60">
              <w:rPr>
                <w:rFonts w:ascii="Times New Roman" w:hAnsi="Times New Roman"/>
                <w:sz w:val="24"/>
                <w:szCs w:val="24"/>
              </w:rPr>
              <w:t></w:t>
            </w:r>
          </w:p>
        </w:tc>
        <w:tc>
          <w:tcPr>
            <w:tcW w:w="557" w:type="dxa"/>
            <w:tcBorders>
              <w:top w:val="nil"/>
              <w:left w:val="nil"/>
              <w:bottom w:val="single" w:sz="8" w:space="0" w:color="auto"/>
              <w:right w:val="single" w:sz="8" w:space="0" w:color="auto"/>
            </w:tcBorders>
            <w:tcMar>
              <w:top w:w="43" w:type="dxa"/>
              <w:left w:w="58" w:type="dxa"/>
              <w:bottom w:w="43" w:type="dxa"/>
              <w:right w:w="58" w:type="dxa"/>
            </w:tcMar>
            <w:hideMark/>
          </w:tcPr>
          <w:p w14:paraId="1776A238" w14:textId="0AA624FB" w:rsidR="00F679A1" w:rsidRPr="00033EF4" w:rsidRDefault="00F679A1" w:rsidP="00F679A1">
            <w:pPr>
              <w:jc w:val="center"/>
              <w:rPr>
                <w:rFonts w:ascii="Times New Roman" w:eastAsia="Times New Roman" w:hAnsi="Times New Roman"/>
                <w:sz w:val="20"/>
                <w:szCs w:val="20"/>
              </w:rPr>
            </w:pPr>
            <w:r w:rsidRPr="00166B60">
              <w:rPr>
                <w:rFonts w:ascii="Times New Roman" w:hAnsi="Times New Roman"/>
                <w:sz w:val="24"/>
                <w:szCs w:val="24"/>
              </w:rPr>
              <w:t></w:t>
            </w:r>
          </w:p>
        </w:tc>
        <w:tc>
          <w:tcPr>
            <w:tcW w:w="567" w:type="dxa"/>
            <w:tcBorders>
              <w:top w:val="nil"/>
              <w:left w:val="nil"/>
              <w:bottom w:val="single" w:sz="8" w:space="0" w:color="auto"/>
              <w:right w:val="single" w:sz="8" w:space="0" w:color="auto"/>
            </w:tcBorders>
            <w:tcMar>
              <w:top w:w="43" w:type="dxa"/>
              <w:left w:w="58" w:type="dxa"/>
              <w:bottom w:w="43" w:type="dxa"/>
              <w:right w:w="58" w:type="dxa"/>
            </w:tcMar>
            <w:hideMark/>
          </w:tcPr>
          <w:p w14:paraId="3D3A0A53" w14:textId="2FD671E0" w:rsidR="00F679A1" w:rsidRPr="00033EF4" w:rsidRDefault="00F679A1" w:rsidP="00F679A1">
            <w:pPr>
              <w:jc w:val="center"/>
              <w:rPr>
                <w:rFonts w:ascii="Times New Roman" w:eastAsia="Times New Roman" w:hAnsi="Times New Roman"/>
                <w:sz w:val="20"/>
                <w:szCs w:val="20"/>
              </w:rPr>
            </w:pPr>
            <w:r w:rsidRPr="00166B60">
              <w:rPr>
                <w:rFonts w:ascii="Times New Roman" w:hAnsi="Times New Roman"/>
                <w:sz w:val="24"/>
                <w:szCs w:val="24"/>
              </w:rPr>
              <w:t></w:t>
            </w:r>
          </w:p>
        </w:tc>
        <w:tc>
          <w:tcPr>
            <w:tcW w:w="791" w:type="dxa"/>
            <w:tcBorders>
              <w:top w:val="nil"/>
              <w:left w:val="nil"/>
              <w:bottom w:val="single" w:sz="8" w:space="0" w:color="auto"/>
              <w:right w:val="single" w:sz="8" w:space="0" w:color="auto"/>
            </w:tcBorders>
            <w:tcMar>
              <w:top w:w="43" w:type="dxa"/>
              <w:left w:w="58" w:type="dxa"/>
              <w:bottom w:w="43" w:type="dxa"/>
              <w:right w:w="58" w:type="dxa"/>
            </w:tcMar>
            <w:hideMark/>
          </w:tcPr>
          <w:p w14:paraId="76AAE3AC" w14:textId="5D97AA8F" w:rsidR="00F679A1" w:rsidRPr="00033EF4" w:rsidRDefault="00F679A1" w:rsidP="00F679A1">
            <w:pPr>
              <w:jc w:val="center"/>
              <w:rPr>
                <w:rFonts w:ascii="Times New Roman" w:eastAsia="Times New Roman" w:hAnsi="Times New Roman"/>
                <w:sz w:val="20"/>
                <w:szCs w:val="20"/>
              </w:rPr>
            </w:pPr>
            <w:r w:rsidRPr="00166B60">
              <w:rPr>
                <w:rFonts w:ascii="Times New Roman" w:hAnsi="Times New Roman"/>
                <w:sz w:val="24"/>
                <w:szCs w:val="24"/>
              </w:rPr>
              <w:t></w:t>
            </w:r>
          </w:p>
        </w:tc>
        <w:tc>
          <w:tcPr>
            <w:tcW w:w="910" w:type="dxa"/>
            <w:tcBorders>
              <w:top w:val="nil"/>
              <w:left w:val="nil"/>
              <w:bottom w:val="single" w:sz="8" w:space="0" w:color="auto"/>
              <w:right w:val="single" w:sz="8" w:space="0" w:color="auto"/>
            </w:tcBorders>
            <w:tcMar>
              <w:top w:w="43" w:type="dxa"/>
              <w:left w:w="58" w:type="dxa"/>
              <w:bottom w:w="43" w:type="dxa"/>
              <w:right w:w="58" w:type="dxa"/>
            </w:tcMar>
            <w:hideMark/>
          </w:tcPr>
          <w:p w14:paraId="14ED2F4E" w14:textId="1030FF04" w:rsidR="00F679A1" w:rsidRPr="00033EF4" w:rsidRDefault="00F679A1" w:rsidP="00F679A1">
            <w:pPr>
              <w:jc w:val="center"/>
              <w:rPr>
                <w:rFonts w:ascii="Times New Roman" w:eastAsia="Times New Roman" w:hAnsi="Times New Roman"/>
                <w:sz w:val="20"/>
                <w:szCs w:val="20"/>
              </w:rPr>
            </w:pPr>
            <w:r w:rsidRPr="00166B60">
              <w:rPr>
                <w:rFonts w:ascii="Times New Roman" w:hAnsi="Times New Roman"/>
                <w:sz w:val="24"/>
                <w:szCs w:val="24"/>
              </w:rPr>
              <w:t></w:t>
            </w:r>
          </w:p>
        </w:tc>
      </w:tr>
      <w:tr w:rsidR="00F679A1" w:rsidRPr="00033EF4" w14:paraId="10A97E23" w14:textId="77777777" w:rsidTr="00142CA0">
        <w:trPr>
          <w:cantSplit/>
        </w:trPr>
        <w:tc>
          <w:tcPr>
            <w:tcW w:w="6957" w:type="dxa"/>
            <w:tcBorders>
              <w:top w:val="nil"/>
              <w:left w:val="single" w:sz="8" w:space="0" w:color="auto"/>
              <w:bottom w:val="single" w:sz="8" w:space="0" w:color="auto"/>
              <w:right w:val="single" w:sz="8" w:space="0" w:color="auto"/>
            </w:tcBorders>
            <w:tcMar>
              <w:top w:w="43" w:type="dxa"/>
              <w:left w:w="58" w:type="dxa"/>
              <w:bottom w:w="43" w:type="dxa"/>
              <w:right w:w="58" w:type="dxa"/>
            </w:tcMar>
            <w:hideMark/>
          </w:tcPr>
          <w:p w14:paraId="2C2860ED" w14:textId="77777777" w:rsidR="00F679A1" w:rsidRPr="004B2091" w:rsidRDefault="00F679A1" w:rsidP="00F679A1">
            <w:pPr>
              <w:pStyle w:val="ListParagraph"/>
              <w:numPr>
                <w:ilvl w:val="0"/>
                <w:numId w:val="39"/>
              </w:numPr>
              <w:ind w:left="358" w:hanging="284"/>
              <w:rPr>
                <w:rFonts w:ascii="Times New Roman" w:eastAsia="Times New Roman" w:hAnsi="Times New Roman"/>
                <w:sz w:val="24"/>
                <w:szCs w:val="24"/>
                <w:lang w:val="en-CA"/>
              </w:rPr>
            </w:pPr>
            <w:r w:rsidRPr="004B2091">
              <w:rPr>
                <w:rFonts w:ascii="Times New Roman" w:eastAsia="Times New Roman" w:hAnsi="Times New Roman"/>
                <w:sz w:val="24"/>
                <w:szCs w:val="24"/>
                <w:lang w:val="en-CA"/>
              </w:rPr>
              <w:t xml:space="preserve">Government should not cover CR services for cardiac </w:t>
            </w:r>
            <w:proofErr w:type="gramStart"/>
            <w:r w:rsidRPr="004B2091">
              <w:rPr>
                <w:rFonts w:ascii="Times New Roman" w:eastAsia="Times New Roman" w:hAnsi="Times New Roman"/>
                <w:sz w:val="24"/>
                <w:szCs w:val="24"/>
                <w:lang w:val="en-CA"/>
              </w:rPr>
              <w:t>patients</w:t>
            </w:r>
            <w:proofErr w:type="gramEnd"/>
            <w:r w:rsidRPr="004B2091">
              <w:rPr>
                <w:rFonts w:ascii="Times New Roman" w:eastAsia="Times New Roman" w:hAnsi="Times New Roman"/>
                <w:sz w:val="24"/>
                <w:szCs w:val="24"/>
                <w:lang w:val="en-CA"/>
              </w:rPr>
              <w:t xml:space="preserve"> post-hospitalization*</w:t>
            </w:r>
          </w:p>
        </w:tc>
        <w:tc>
          <w:tcPr>
            <w:tcW w:w="850" w:type="dxa"/>
            <w:tcBorders>
              <w:top w:val="nil"/>
              <w:left w:val="nil"/>
              <w:bottom w:val="single" w:sz="8" w:space="0" w:color="auto"/>
              <w:right w:val="single" w:sz="8" w:space="0" w:color="auto"/>
            </w:tcBorders>
            <w:tcMar>
              <w:top w:w="43" w:type="dxa"/>
              <w:left w:w="58" w:type="dxa"/>
              <w:bottom w:w="43" w:type="dxa"/>
              <w:right w:w="58" w:type="dxa"/>
            </w:tcMar>
            <w:hideMark/>
          </w:tcPr>
          <w:p w14:paraId="241B3300" w14:textId="1B17548F" w:rsidR="00F679A1" w:rsidRPr="00033EF4" w:rsidRDefault="00F679A1" w:rsidP="00F679A1">
            <w:pPr>
              <w:jc w:val="center"/>
              <w:rPr>
                <w:rFonts w:ascii="Times New Roman" w:eastAsia="Times New Roman" w:hAnsi="Times New Roman"/>
                <w:sz w:val="20"/>
                <w:szCs w:val="20"/>
              </w:rPr>
            </w:pPr>
            <w:r w:rsidRPr="00166B60">
              <w:rPr>
                <w:rFonts w:ascii="Times New Roman" w:hAnsi="Times New Roman"/>
                <w:sz w:val="24"/>
                <w:szCs w:val="24"/>
              </w:rPr>
              <w:t></w:t>
            </w:r>
          </w:p>
        </w:tc>
        <w:tc>
          <w:tcPr>
            <w:tcW w:w="567" w:type="dxa"/>
            <w:tcBorders>
              <w:top w:val="nil"/>
              <w:left w:val="nil"/>
              <w:bottom w:val="single" w:sz="8" w:space="0" w:color="auto"/>
              <w:right w:val="single" w:sz="8" w:space="0" w:color="auto"/>
            </w:tcBorders>
            <w:tcMar>
              <w:top w:w="43" w:type="dxa"/>
              <w:left w:w="58" w:type="dxa"/>
              <w:bottom w:w="43" w:type="dxa"/>
              <w:right w:w="58" w:type="dxa"/>
            </w:tcMar>
            <w:hideMark/>
          </w:tcPr>
          <w:p w14:paraId="428044BE" w14:textId="017B7FA2" w:rsidR="00F679A1" w:rsidRPr="00033EF4" w:rsidRDefault="00F679A1" w:rsidP="00F679A1">
            <w:pPr>
              <w:jc w:val="center"/>
              <w:rPr>
                <w:rFonts w:ascii="Times New Roman" w:eastAsia="Times New Roman" w:hAnsi="Times New Roman"/>
                <w:sz w:val="20"/>
                <w:szCs w:val="20"/>
              </w:rPr>
            </w:pPr>
            <w:r w:rsidRPr="00166B60">
              <w:rPr>
                <w:rFonts w:ascii="Times New Roman" w:hAnsi="Times New Roman"/>
                <w:sz w:val="24"/>
                <w:szCs w:val="24"/>
              </w:rPr>
              <w:t></w:t>
            </w:r>
          </w:p>
        </w:tc>
        <w:tc>
          <w:tcPr>
            <w:tcW w:w="557" w:type="dxa"/>
            <w:tcBorders>
              <w:top w:val="nil"/>
              <w:left w:val="nil"/>
              <w:bottom w:val="single" w:sz="8" w:space="0" w:color="auto"/>
              <w:right w:val="single" w:sz="8" w:space="0" w:color="auto"/>
            </w:tcBorders>
            <w:tcMar>
              <w:top w:w="43" w:type="dxa"/>
              <w:left w:w="58" w:type="dxa"/>
              <w:bottom w:w="43" w:type="dxa"/>
              <w:right w:w="58" w:type="dxa"/>
            </w:tcMar>
            <w:hideMark/>
          </w:tcPr>
          <w:p w14:paraId="4DD9FA46" w14:textId="22E55A2C" w:rsidR="00F679A1" w:rsidRPr="00033EF4" w:rsidRDefault="00F679A1" w:rsidP="00F679A1">
            <w:pPr>
              <w:jc w:val="center"/>
              <w:rPr>
                <w:rFonts w:ascii="Times New Roman" w:eastAsia="Times New Roman" w:hAnsi="Times New Roman"/>
                <w:sz w:val="20"/>
                <w:szCs w:val="20"/>
              </w:rPr>
            </w:pPr>
            <w:r w:rsidRPr="00166B60">
              <w:rPr>
                <w:rFonts w:ascii="Times New Roman" w:hAnsi="Times New Roman"/>
                <w:sz w:val="24"/>
                <w:szCs w:val="24"/>
              </w:rPr>
              <w:t></w:t>
            </w:r>
          </w:p>
        </w:tc>
        <w:tc>
          <w:tcPr>
            <w:tcW w:w="567" w:type="dxa"/>
            <w:tcBorders>
              <w:top w:val="nil"/>
              <w:left w:val="nil"/>
              <w:bottom w:val="single" w:sz="8" w:space="0" w:color="auto"/>
              <w:right w:val="single" w:sz="8" w:space="0" w:color="auto"/>
            </w:tcBorders>
            <w:tcMar>
              <w:top w:w="43" w:type="dxa"/>
              <w:left w:w="58" w:type="dxa"/>
              <w:bottom w:w="43" w:type="dxa"/>
              <w:right w:w="58" w:type="dxa"/>
            </w:tcMar>
            <w:hideMark/>
          </w:tcPr>
          <w:p w14:paraId="3E6333AF" w14:textId="50DB5E83" w:rsidR="00F679A1" w:rsidRPr="00033EF4" w:rsidRDefault="00F679A1" w:rsidP="00F679A1">
            <w:pPr>
              <w:jc w:val="center"/>
              <w:rPr>
                <w:rFonts w:ascii="Times New Roman" w:eastAsia="Times New Roman" w:hAnsi="Times New Roman"/>
                <w:sz w:val="20"/>
                <w:szCs w:val="20"/>
              </w:rPr>
            </w:pPr>
            <w:r w:rsidRPr="00166B60">
              <w:rPr>
                <w:rFonts w:ascii="Times New Roman" w:hAnsi="Times New Roman"/>
                <w:sz w:val="24"/>
                <w:szCs w:val="24"/>
              </w:rPr>
              <w:t></w:t>
            </w:r>
          </w:p>
        </w:tc>
        <w:tc>
          <w:tcPr>
            <w:tcW w:w="791" w:type="dxa"/>
            <w:tcBorders>
              <w:top w:val="nil"/>
              <w:left w:val="nil"/>
              <w:bottom w:val="single" w:sz="8" w:space="0" w:color="auto"/>
              <w:right w:val="single" w:sz="8" w:space="0" w:color="auto"/>
            </w:tcBorders>
            <w:tcMar>
              <w:top w:w="43" w:type="dxa"/>
              <w:left w:w="58" w:type="dxa"/>
              <w:bottom w:w="43" w:type="dxa"/>
              <w:right w:w="58" w:type="dxa"/>
            </w:tcMar>
            <w:hideMark/>
          </w:tcPr>
          <w:p w14:paraId="7EC29BC2" w14:textId="1E771721" w:rsidR="00F679A1" w:rsidRPr="00033EF4" w:rsidRDefault="00F679A1" w:rsidP="00F679A1">
            <w:pPr>
              <w:jc w:val="center"/>
              <w:rPr>
                <w:rFonts w:ascii="Times New Roman" w:eastAsia="Times New Roman" w:hAnsi="Times New Roman"/>
                <w:sz w:val="20"/>
                <w:szCs w:val="20"/>
              </w:rPr>
            </w:pPr>
            <w:r w:rsidRPr="00166B60">
              <w:rPr>
                <w:rFonts w:ascii="Times New Roman" w:hAnsi="Times New Roman"/>
                <w:sz w:val="24"/>
                <w:szCs w:val="24"/>
              </w:rPr>
              <w:t></w:t>
            </w:r>
          </w:p>
        </w:tc>
        <w:tc>
          <w:tcPr>
            <w:tcW w:w="910" w:type="dxa"/>
            <w:tcBorders>
              <w:top w:val="nil"/>
              <w:left w:val="nil"/>
              <w:bottom w:val="single" w:sz="8" w:space="0" w:color="auto"/>
              <w:right w:val="single" w:sz="8" w:space="0" w:color="auto"/>
            </w:tcBorders>
            <w:tcMar>
              <w:top w:w="43" w:type="dxa"/>
              <w:left w:w="58" w:type="dxa"/>
              <w:bottom w:w="43" w:type="dxa"/>
              <w:right w:w="58" w:type="dxa"/>
            </w:tcMar>
            <w:hideMark/>
          </w:tcPr>
          <w:p w14:paraId="0ADE63DB" w14:textId="42B400A3" w:rsidR="00F679A1" w:rsidRPr="00033EF4" w:rsidRDefault="00F679A1" w:rsidP="00F679A1">
            <w:pPr>
              <w:jc w:val="center"/>
              <w:rPr>
                <w:rFonts w:ascii="Times New Roman" w:eastAsia="Times New Roman" w:hAnsi="Times New Roman"/>
                <w:sz w:val="20"/>
                <w:szCs w:val="20"/>
              </w:rPr>
            </w:pPr>
            <w:r w:rsidRPr="00166B60">
              <w:rPr>
                <w:rFonts w:ascii="Times New Roman" w:hAnsi="Times New Roman"/>
                <w:sz w:val="24"/>
                <w:szCs w:val="24"/>
              </w:rPr>
              <w:t></w:t>
            </w:r>
          </w:p>
        </w:tc>
      </w:tr>
      <w:tr w:rsidR="00F679A1" w:rsidRPr="00033EF4" w14:paraId="131D8828" w14:textId="77777777" w:rsidTr="00142CA0">
        <w:trPr>
          <w:cantSplit/>
        </w:trPr>
        <w:tc>
          <w:tcPr>
            <w:tcW w:w="6957" w:type="dxa"/>
            <w:tcBorders>
              <w:top w:val="nil"/>
              <w:left w:val="single" w:sz="8" w:space="0" w:color="auto"/>
              <w:bottom w:val="single" w:sz="8" w:space="0" w:color="auto"/>
              <w:right w:val="single" w:sz="8" w:space="0" w:color="auto"/>
            </w:tcBorders>
            <w:tcMar>
              <w:top w:w="43" w:type="dxa"/>
              <w:left w:w="58" w:type="dxa"/>
              <w:bottom w:w="43" w:type="dxa"/>
              <w:right w:w="58" w:type="dxa"/>
            </w:tcMar>
            <w:hideMark/>
          </w:tcPr>
          <w:p w14:paraId="792396D0" w14:textId="77777777" w:rsidR="00F679A1" w:rsidRPr="00F679A1" w:rsidRDefault="00F679A1" w:rsidP="00F679A1">
            <w:pPr>
              <w:pStyle w:val="ListParagraph"/>
              <w:numPr>
                <w:ilvl w:val="0"/>
                <w:numId w:val="39"/>
              </w:numPr>
              <w:ind w:left="358" w:hanging="284"/>
              <w:rPr>
                <w:rFonts w:ascii="Times New Roman" w:eastAsia="Times New Roman" w:hAnsi="Times New Roman"/>
                <w:sz w:val="24"/>
                <w:szCs w:val="24"/>
                <w:lang w:val="en-CA"/>
              </w:rPr>
            </w:pPr>
            <w:r w:rsidRPr="00F679A1">
              <w:rPr>
                <w:rFonts w:ascii="Times New Roman" w:eastAsia="Times New Roman" w:hAnsi="Times New Roman"/>
                <w:sz w:val="24"/>
                <w:szCs w:val="24"/>
                <w:lang w:val="en-CA"/>
              </w:rPr>
              <w:t>I am skeptical about the benefits of CR programs*</w:t>
            </w:r>
          </w:p>
        </w:tc>
        <w:tc>
          <w:tcPr>
            <w:tcW w:w="850" w:type="dxa"/>
            <w:tcBorders>
              <w:top w:val="nil"/>
              <w:left w:val="nil"/>
              <w:bottom w:val="single" w:sz="8" w:space="0" w:color="auto"/>
              <w:right w:val="single" w:sz="8" w:space="0" w:color="auto"/>
            </w:tcBorders>
            <w:tcMar>
              <w:top w:w="43" w:type="dxa"/>
              <w:left w:w="58" w:type="dxa"/>
              <w:bottom w:w="43" w:type="dxa"/>
              <w:right w:w="58" w:type="dxa"/>
            </w:tcMar>
            <w:hideMark/>
          </w:tcPr>
          <w:p w14:paraId="655D9FF2" w14:textId="74D84FBF" w:rsidR="00F679A1" w:rsidRPr="00033EF4" w:rsidRDefault="00F679A1" w:rsidP="00F679A1">
            <w:pPr>
              <w:jc w:val="center"/>
              <w:rPr>
                <w:rFonts w:ascii="Times New Roman" w:eastAsia="Times New Roman" w:hAnsi="Times New Roman"/>
                <w:sz w:val="20"/>
                <w:szCs w:val="20"/>
              </w:rPr>
            </w:pPr>
            <w:r w:rsidRPr="009F54FB">
              <w:rPr>
                <w:rFonts w:ascii="Times New Roman" w:hAnsi="Times New Roman"/>
                <w:sz w:val="24"/>
                <w:szCs w:val="24"/>
              </w:rPr>
              <w:t></w:t>
            </w:r>
          </w:p>
        </w:tc>
        <w:tc>
          <w:tcPr>
            <w:tcW w:w="567" w:type="dxa"/>
            <w:tcBorders>
              <w:top w:val="nil"/>
              <w:left w:val="nil"/>
              <w:bottom w:val="single" w:sz="8" w:space="0" w:color="auto"/>
              <w:right w:val="single" w:sz="8" w:space="0" w:color="auto"/>
            </w:tcBorders>
            <w:tcMar>
              <w:top w:w="43" w:type="dxa"/>
              <w:left w:w="58" w:type="dxa"/>
              <w:bottom w:w="43" w:type="dxa"/>
              <w:right w:w="58" w:type="dxa"/>
            </w:tcMar>
            <w:hideMark/>
          </w:tcPr>
          <w:p w14:paraId="53CE06D1" w14:textId="71130BA7" w:rsidR="00F679A1" w:rsidRPr="00033EF4" w:rsidRDefault="00F679A1" w:rsidP="00F679A1">
            <w:pPr>
              <w:jc w:val="center"/>
              <w:rPr>
                <w:rFonts w:ascii="Times New Roman" w:eastAsia="Times New Roman" w:hAnsi="Times New Roman"/>
                <w:sz w:val="20"/>
                <w:szCs w:val="20"/>
              </w:rPr>
            </w:pPr>
            <w:r w:rsidRPr="009F54FB">
              <w:rPr>
                <w:rFonts w:ascii="Times New Roman" w:hAnsi="Times New Roman"/>
                <w:sz w:val="24"/>
                <w:szCs w:val="24"/>
              </w:rPr>
              <w:t></w:t>
            </w:r>
          </w:p>
        </w:tc>
        <w:tc>
          <w:tcPr>
            <w:tcW w:w="557" w:type="dxa"/>
            <w:tcBorders>
              <w:top w:val="nil"/>
              <w:left w:val="nil"/>
              <w:bottom w:val="single" w:sz="8" w:space="0" w:color="auto"/>
              <w:right w:val="single" w:sz="8" w:space="0" w:color="auto"/>
            </w:tcBorders>
            <w:tcMar>
              <w:top w:w="43" w:type="dxa"/>
              <w:left w:w="58" w:type="dxa"/>
              <w:bottom w:w="43" w:type="dxa"/>
              <w:right w:w="58" w:type="dxa"/>
            </w:tcMar>
            <w:hideMark/>
          </w:tcPr>
          <w:p w14:paraId="21E85C17" w14:textId="4C69D707" w:rsidR="00F679A1" w:rsidRPr="00033EF4" w:rsidRDefault="00F679A1" w:rsidP="00F679A1">
            <w:pPr>
              <w:jc w:val="center"/>
              <w:rPr>
                <w:rFonts w:ascii="Times New Roman" w:eastAsia="Times New Roman" w:hAnsi="Times New Roman"/>
                <w:sz w:val="20"/>
                <w:szCs w:val="20"/>
              </w:rPr>
            </w:pPr>
            <w:r w:rsidRPr="009F54FB">
              <w:rPr>
                <w:rFonts w:ascii="Times New Roman" w:hAnsi="Times New Roman"/>
                <w:sz w:val="24"/>
                <w:szCs w:val="24"/>
              </w:rPr>
              <w:t></w:t>
            </w:r>
          </w:p>
        </w:tc>
        <w:tc>
          <w:tcPr>
            <w:tcW w:w="567" w:type="dxa"/>
            <w:tcBorders>
              <w:top w:val="nil"/>
              <w:left w:val="nil"/>
              <w:bottom w:val="single" w:sz="8" w:space="0" w:color="auto"/>
              <w:right w:val="single" w:sz="8" w:space="0" w:color="auto"/>
            </w:tcBorders>
            <w:tcMar>
              <w:top w:w="43" w:type="dxa"/>
              <w:left w:w="58" w:type="dxa"/>
              <w:bottom w:w="43" w:type="dxa"/>
              <w:right w:w="58" w:type="dxa"/>
            </w:tcMar>
            <w:hideMark/>
          </w:tcPr>
          <w:p w14:paraId="6A21A1DD" w14:textId="76DAF4E5" w:rsidR="00F679A1" w:rsidRPr="00033EF4" w:rsidRDefault="00F679A1" w:rsidP="00F679A1">
            <w:pPr>
              <w:jc w:val="center"/>
              <w:rPr>
                <w:rFonts w:ascii="Times New Roman" w:eastAsia="Times New Roman" w:hAnsi="Times New Roman"/>
                <w:sz w:val="20"/>
                <w:szCs w:val="20"/>
              </w:rPr>
            </w:pPr>
            <w:r w:rsidRPr="009F54FB">
              <w:rPr>
                <w:rFonts w:ascii="Times New Roman" w:hAnsi="Times New Roman"/>
                <w:sz w:val="24"/>
                <w:szCs w:val="24"/>
              </w:rPr>
              <w:t></w:t>
            </w:r>
          </w:p>
        </w:tc>
        <w:tc>
          <w:tcPr>
            <w:tcW w:w="791" w:type="dxa"/>
            <w:tcBorders>
              <w:top w:val="nil"/>
              <w:left w:val="nil"/>
              <w:bottom w:val="single" w:sz="8" w:space="0" w:color="auto"/>
              <w:right w:val="single" w:sz="8" w:space="0" w:color="auto"/>
            </w:tcBorders>
            <w:tcMar>
              <w:top w:w="43" w:type="dxa"/>
              <w:left w:w="58" w:type="dxa"/>
              <w:bottom w:w="43" w:type="dxa"/>
              <w:right w:w="58" w:type="dxa"/>
            </w:tcMar>
            <w:hideMark/>
          </w:tcPr>
          <w:p w14:paraId="274B8E60" w14:textId="10920EB9" w:rsidR="00F679A1" w:rsidRPr="00033EF4" w:rsidRDefault="00F679A1" w:rsidP="00F679A1">
            <w:pPr>
              <w:jc w:val="center"/>
              <w:rPr>
                <w:rFonts w:ascii="Times New Roman" w:eastAsia="Times New Roman" w:hAnsi="Times New Roman"/>
                <w:sz w:val="20"/>
                <w:szCs w:val="20"/>
              </w:rPr>
            </w:pPr>
            <w:r w:rsidRPr="009F54FB">
              <w:rPr>
                <w:rFonts w:ascii="Times New Roman" w:hAnsi="Times New Roman"/>
                <w:sz w:val="24"/>
                <w:szCs w:val="24"/>
              </w:rPr>
              <w:t></w:t>
            </w:r>
          </w:p>
        </w:tc>
        <w:tc>
          <w:tcPr>
            <w:tcW w:w="910" w:type="dxa"/>
            <w:tcBorders>
              <w:top w:val="nil"/>
              <w:left w:val="nil"/>
              <w:bottom w:val="single" w:sz="8" w:space="0" w:color="auto"/>
              <w:right w:val="single" w:sz="8" w:space="0" w:color="auto"/>
            </w:tcBorders>
            <w:tcMar>
              <w:top w:w="43" w:type="dxa"/>
              <w:left w:w="58" w:type="dxa"/>
              <w:bottom w:w="43" w:type="dxa"/>
              <w:right w:w="58" w:type="dxa"/>
            </w:tcMar>
            <w:hideMark/>
          </w:tcPr>
          <w:p w14:paraId="18A1D2B7" w14:textId="22E95BE7" w:rsidR="00F679A1" w:rsidRPr="00033EF4" w:rsidRDefault="00F679A1" w:rsidP="00F679A1">
            <w:pPr>
              <w:jc w:val="center"/>
              <w:rPr>
                <w:rFonts w:ascii="Times New Roman" w:eastAsia="Times New Roman" w:hAnsi="Times New Roman"/>
                <w:sz w:val="20"/>
                <w:szCs w:val="20"/>
              </w:rPr>
            </w:pPr>
            <w:r w:rsidRPr="009F54FB">
              <w:rPr>
                <w:rFonts w:ascii="Times New Roman" w:hAnsi="Times New Roman"/>
                <w:sz w:val="24"/>
                <w:szCs w:val="24"/>
              </w:rPr>
              <w:t></w:t>
            </w:r>
          </w:p>
        </w:tc>
      </w:tr>
      <w:tr w:rsidR="00F679A1" w:rsidRPr="00033EF4" w14:paraId="26FCB767" w14:textId="77777777" w:rsidTr="00142CA0">
        <w:trPr>
          <w:cantSplit/>
        </w:trPr>
        <w:tc>
          <w:tcPr>
            <w:tcW w:w="6957" w:type="dxa"/>
            <w:tcBorders>
              <w:top w:val="nil"/>
              <w:left w:val="single" w:sz="8" w:space="0" w:color="auto"/>
              <w:bottom w:val="single" w:sz="8" w:space="0" w:color="auto"/>
              <w:right w:val="single" w:sz="8" w:space="0" w:color="auto"/>
            </w:tcBorders>
            <w:tcMar>
              <w:top w:w="43" w:type="dxa"/>
              <w:left w:w="58" w:type="dxa"/>
              <w:bottom w:w="43" w:type="dxa"/>
              <w:right w:w="58" w:type="dxa"/>
            </w:tcMar>
            <w:hideMark/>
          </w:tcPr>
          <w:p w14:paraId="6EFD198E" w14:textId="77777777" w:rsidR="00F679A1" w:rsidRPr="004B2091" w:rsidRDefault="00F679A1" w:rsidP="00F679A1">
            <w:pPr>
              <w:pStyle w:val="ListParagraph"/>
              <w:numPr>
                <w:ilvl w:val="0"/>
                <w:numId w:val="39"/>
              </w:numPr>
              <w:ind w:left="499" w:hanging="425"/>
              <w:rPr>
                <w:rFonts w:ascii="Times New Roman" w:eastAsia="Times New Roman" w:hAnsi="Times New Roman"/>
                <w:sz w:val="24"/>
                <w:szCs w:val="24"/>
                <w:lang w:val="en-CA"/>
              </w:rPr>
            </w:pPr>
            <w:r w:rsidRPr="004B2091">
              <w:rPr>
                <w:rFonts w:ascii="Times New Roman" w:eastAsia="Times New Roman" w:hAnsi="Times New Roman"/>
                <w:sz w:val="24"/>
                <w:szCs w:val="24"/>
                <w:lang w:val="en-CA"/>
              </w:rPr>
              <w:lastRenderedPageBreak/>
              <w:t>The closest available CR program is of good quality</w:t>
            </w:r>
          </w:p>
        </w:tc>
        <w:tc>
          <w:tcPr>
            <w:tcW w:w="850" w:type="dxa"/>
            <w:tcBorders>
              <w:top w:val="nil"/>
              <w:left w:val="nil"/>
              <w:bottom w:val="single" w:sz="8" w:space="0" w:color="auto"/>
              <w:right w:val="single" w:sz="8" w:space="0" w:color="auto"/>
            </w:tcBorders>
            <w:tcMar>
              <w:top w:w="43" w:type="dxa"/>
              <w:left w:w="58" w:type="dxa"/>
              <w:bottom w:w="43" w:type="dxa"/>
              <w:right w:w="58" w:type="dxa"/>
            </w:tcMar>
            <w:hideMark/>
          </w:tcPr>
          <w:p w14:paraId="7ECA512C" w14:textId="29783B5D" w:rsidR="00F679A1" w:rsidRPr="00033EF4" w:rsidRDefault="00F679A1" w:rsidP="00F679A1">
            <w:pPr>
              <w:jc w:val="center"/>
              <w:rPr>
                <w:rFonts w:ascii="Times New Roman" w:eastAsia="Times New Roman" w:hAnsi="Times New Roman"/>
                <w:sz w:val="20"/>
                <w:szCs w:val="20"/>
              </w:rPr>
            </w:pPr>
            <w:r w:rsidRPr="009F54FB">
              <w:rPr>
                <w:rFonts w:ascii="Times New Roman" w:hAnsi="Times New Roman"/>
                <w:sz w:val="24"/>
                <w:szCs w:val="24"/>
              </w:rPr>
              <w:t></w:t>
            </w:r>
          </w:p>
        </w:tc>
        <w:tc>
          <w:tcPr>
            <w:tcW w:w="567" w:type="dxa"/>
            <w:tcBorders>
              <w:top w:val="nil"/>
              <w:left w:val="nil"/>
              <w:bottom w:val="single" w:sz="8" w:space="0" w:color="auto"/>
              <w:right w:val="single" w:sz="8" w:space="0" w:color="auto"/>
            </w:tcBorders>
            <w:tcMar>
              <w:top w:w="43" w:type="dxa"/>
              <w:left w:w="58" w:type="dxa"/>
              <w:bottom w:w="43" w:type="dxa"/>
              <w:right w:w="58" w:type="dxa"/>
            </w:tcMar>
            <w:hideMark/>
          </w:tcPr>
          <w:p w14:paraId="3298F71A" w14:textId="02B2F04C" w:rsidR="00F679A1" w:rsidRPr="00033EF4" w:rsidRDefault="00F679A1" w:rsidP="00F679A1">
            <w:pPr>
              <w:jc w:val="center"/>
              <w:rPr>
                <w:rFonts w:ascii="Times New Roman" w:eastAsia="Times New Roman" w:hAnsi="Times New Roman"/>
                <w:sz w:val="20"/>
                <w:szCs w:val="20"/>
              </w:rPr>
            </w:pPr>
            <w:r w:rsidRPr="009F54FB">
              <w:rPr>
                <w:rFonts w:ascii="Times New Roman" w:hAnsi="Times New Roman"/>
                <w:sz w:val="24"/>
                <w:szCs w:val="24"/>
              </w:rPr>
              <w:t></w:t>
            </w:r>
          </w:p>
        </w:tc>
        <w:tc>
          <w:tcPr>
            <w:tcW w:w="557" w:type="dxa"/>
            <w:tcBorders>
              <w:top w:val="nil"/>
              <w:left w:val="nil"/>
              <w:bottom w:val="single" w:sz="8" w:space="0" w:color="auto"/>
              <w:right w:val="single" w:sz="8" w:space="0" w:color="auto"/>
            </w:tcBorders>
            <w:tcMar>
              <w:top w:w="43" w:type="dxa"/>
              <w:left w:w="58" w:type="dxa"/>
              <w:bottom w:w="43" w:type="dxa"/>
              <w:right w:w="58" w:type="dxa"/>
            </w:tcMar>
            <w:hideMark/>
          </w:tcPr>
          <w:p w14:paraId="314C6C80" w14:textId="136B170A" w:rsidR="00F679A1" w:rsidRPr="00033EF4" w:rsidRDefault="00F679A1" w:rsidP="00F679A1">
            <w:pPr>
              <w:jc w:val="center"/>
              <w:rPr>
                <w:rFonts w:ascii="Times New Roman" w:eastAsia="Times New Roman" w:hAnsi="Times New Roman"/>
                <w:sz w:val="20"/>
                <w:szCs w:val="20"/>
              </w:rPr>
            </w:pPr>
            <w:r w:rsidRPr="009F54FB">
              <w:rPr>
                <w:rFonts w:ascii="Times New Roman" w:hAnsi="Times New Roman"/>
                <w:sz w:val="24"/>
                <w:szCs w:val="24"/>
              </w:rPr>
              <w:t></w:t>
            </w:r>
          </w:p>
        </w:tc>
        <w:tc>
          <w:tcPr>
            <w:tcW w:w="567" w:type="dxa"/>
            <w:tcBorders>
              <w:top w:val="nil"/>
              <w:left w:val="nil"/>
              <w:bottom w:val="single" w:sz="8" w:space="0" w:color="auto"/>
              <w:right w:val="single" w:sz="8" w:space="0" w:color="auto"/>
            </w:tcBorders>
            <w:tcMar>
              <w:top w:w="43" w:type="dxa"/>
              <w:left w:w="58" w:type="dxa"/>
              <w:bottom w:w="43" w:type="dxa"/>
              <w:right w:w="58" w:type="dxa"/>
            </w:tcMar>
            <w:hideMark/>
          </w:tcPr>
          <w:p w14:paraId="5BEB2BFC" w14:textId="48F1E835" w:rsidR="00F679A1" w:rsidRPr="00033EF4" w:rsidRDefault="00F679A1" w:rsidP="00F679A1">
            <w:pPr>
              <w:jc w:val="center"/>
              <w:rPr>
                <w:rFonts w:ascii="Times New Roman" w:eastAsia="Times New Roman" w:hAnsi="Times New Roman"/>
                <w:sz w:val="20"/>
                <w:szCs w:val="20"/>
              </w:rPr>
            </w:pPr>
            <w:r w:rsidRPr="009F54FB">
              <w:rPr>
                <w:rFonts w:ascii="Times New Roman" w:hAnsi="Times New Roman"/>
                <w:sz w:val="24"/>
                <w:szCs w:val="24"/>
              </w:rPr>
              <w:t></w:t>
            </w:r>
          </w:p>
        </w:tc>
        <w:tc>
          <w:tcPr>
            <w:tcW w:w="791" w:type="dxa"/>
            <w:tcBorders>
              <w:top w:val="nil"/>
              <w:left w:val="nil"/>
              <w:bottom w:val="single" w:sz="8" w:space="0" w:color="auto"/>
              <w:right w:val="single" w:sz="8" w:space="0" w:color="auto"/>
            </w:tcBorders>
            <w:tcMar>
              <w:top w:w="43" w:type="dxa"/>
              <w:left w:w="58" w:type="dxa"/>
              <w:bottom w:w="43" w:type="dxa"/>
              <w:right w:w="58" w:type="dxa"/>
            </w:tcMar>
            <w:hideMark/>
          </w:tcPr>
          <w:p w14:paraId="6803594E" w14:textId="4E4B957D" w:rsidR="00F679A1" w:rsidRPr="00033EF4" w:rsidRDefault="00F679A1" w:rsidP="00F679A1">
            <w:pPr>
              <w:jc w:val="center"/>
              <w:rPr>
                <w:rFonts w:ascii="Times New Roman" w:eastAsia="Times New Roman" w:hAnsi="Times New Roman"/>
                <w:sz w:val="20"/>
                <w:szCs w:val="20"/>
              </w:rPr>
            </w:pPr>
            <w:r w:rsidRPr="009F54FB">
              <w:rPr>
                <w:rFonts w:ascii="Times New Roman" w:hAnsi="Times New Roman"/>
                <w:sz w:val="24"/>
                <w:szCs w:val="24"/>
              </w:rPr>
              <w:t></w:t>
            </w:r>
          </w:p>
        </w:tc>
        <w:tc>
          <w:tcPr>
            <w:tcW w:w="910" w:type="dxa"/>
            <w:tcBorders>
              <w:top w:val="nil"/>
              <w:left w:val="nil"/>
              <w:bottom w:val="single" w:sz="8" w:space="0" w:color="auto"/>
              <w:right w:val="single" w:sz="8" w:space="0" w:color="auto"/>
            </w:tcBorders>
            <w:tcMar>
              <w:top w:w="43" w:type="dxa"/>
              <w:left w:w="58" w:type="dxa"/>
              <w:bottom w:w="43" w:type="dxa"/>
              <w:right w:w="58" w:type="dxa"/>
            </w:tcMar>
            <w:hideMark/>
          </w:tcPr>
          <w:p w14:paraId="638601B7" w14:textId="6D776423" w:rsidR="00F679A1" w:rsidRPr="00033EF4" w:rsidRDefault="00F679A1" w:rsidP="00F679A1">
            <w:pPr>
              <w:jc w:val="center"/>
              <w:rPr>
                <w:rFonts w:ascii="Times New Roman" w:eastAsia="Times New Roman" w:hAnsi="Times New Roman"/>
                <w:sz w:val="20"/>
                <w:szCs w:val="20"/>
              </w:rPr>
            </w:pPr>
            <w:r w:rsidRPr="009F54FB">
              <w:rPr>
                <w:rFonts w:ascii="Times New Roman" w:hAnsi="Times New Roman"/>
                <w:sz w:val="24"/>
                <w:szCs w:val="24"/>
              </w:rPr>
              <w:t></w:t>
            </w:r>
          </w:p>
        </w:tc>
      </w:tr>
      <w:tr w:rsidR="00F679A1" w:rsidRPr="00033EF4" w14:paraId="537D3CD0" w14:textId="77777777" w:rsidTr="00142CA0">
        <w:trPr>
          <w:cantSplit/>
        </w:trPr>
        <w:tc>
          <w:tcPr>
            <w:tcW w:w="6957" w:type="dxa"/>
            <w:tcBorders>
              <w:top w:val="nil"/>
              <w:left w:val="single" w:sz="8" w:space="0" w:color="auto"/>
              <w:bottom w:val="single" w:sz="8" w:space="0" w:color="auto"/>
              <w:right w:val="single" w:sz="8" w:space="0" w:color="auto"/>
            </w:tcBorders>
            <w:tcMar>
              <w:top w:w="43" w:type="dxa"/>
              <w:left w:w="58" w:type="dxa"/>
              <w:bottom w:w="43" w:type="dxa"/>
              <w:right w:w="58" w:type="dxa"/>
            </w:tcMar>
            <w:hideMark/>
          </w:tcPr>
          <w:p w14:paraId="4814AFCD" w14:textId="77777777" w:rsidR="00F679A1" w:rsidRPr="004B2091" w:rsidRDefault="00F679A1" w:rsidP="00F679A1">
            <w:pPr>
              <w:pStyle w:val="ListParagraph"/>
              <w:numPr>
                <w:ilvl w:val="0"/>
                <w:numId w:val="39"/>
              </w:numPr>
              <w:ind w:left="499" w:hanging="425"/>
              <w:rPr>
                <w:rFonts w:ascii="Times New Roman" w:eastAsia="Times New Roman" w:hAnsi="Times New Roman"/>
                <w:sz w:val="24"/>
                <w:szCs w:val="24"/>
                <w:lang w:val="en-CA"/>
              </w:rPr>
            </w:pPr>
            <w:r w:rsidRPr="004B2091">
              <w:rPr>
                <w:rFonts w:ascii="Times New Roman" w:eastAsia="Times New Roman" w:hAnsi="Times New Roman"/>
                <w:sz w:val="24"/>
                <w:szCs w:val="24"/>
                <w:lang w:val="en-CA"/>
              </w:rPr>
              <w:t>Scarce healthcare dollars should not be spent on outpatient care at the expense of acute care*</w:t>
            </w:r>
          </w:p>
        </w:tc>
        <w:tc>
          <w:tcPr>
            <w:tcW w:w="850" w:type="dxa"/>
            <w:tcBorders>
              <w:top w:val="nil"/>
              <w:left w:val="nil"/>
              <w:bottom w:val="single" w:sz="8" w:space="0" w:color="auto"/>
              <w:right w:val="single" w:sz="8" w:space="0" w:color="auto"/>
            </w:tcBorders>
            <w:tcMar>
              <w:top w:w="43" w:type="dxa"/>
              <w:left w:w="58" w:type="dxa"/>
              <w:bottom w:w="43" w:type="dxa"/>
              <w:right w:w="58" w:type="dxa"/>
            </w:tcMar>
            <w:hideMark/>
          </w:tcPr>
          <w:p w14:paraId="5CA92CF4" w14:textId="048A24B2" w:rsidR="00F679A1" w:rsidRPr="00033EF4" w:rsidRDefault="00F679A1" w:rsidP="00F679A1">
            <w:pPr>
              <w:jc w:val="center"/>
              <w:rPr>
                <w:rFonts w:ascii="Times New Roman" w:eastAsia="Times New Roman" w:hAnsi="Times New Roman"/>
                <w:sz w:val="20"/>
                <w:szCs w:val="20"/>
              </w:rPr>
            </w:pPr>
            <w:r w:rsidRPr="009F54FB">
              <w:rPr>
                <w:rFonts w:ascii="Times New Roman" w:hAnsi="Times New Roman"/>
                <w:sz w:val="24"/>
                <w:szCs w:val="24"/>
              </w:rPr>
              <w:t></w:t>
            </w:r>
          </w:p>
        </w:tc>
        <w:tc>
          <w:tcPr>
            <w:tcW w:w="567" w:type="dxa"/>
            <w:tcBorders>
              <w:top w:val="nil"/>
              <w:left w:val="nil"/>
              <w:bottom w:val="single" w:sz="8" w:space="0" w:color="auto"/>
              <w:right w:val="single" w:sz="8" w:space="0" w:color="auto"/>
            </w:tcBorders>
            <w:tcMar>
              <w:top w:w="43" w:type="dxa"/>
              <w:left w:w="58" w:type="dxa"/>
              <w:bottom w:w="43" w:type="dxa"/>
              <w:right w:w="58" w:type="dxa"/>
            </w:tcMar>
            <w:hideMark/>
          </w:tcPr>
          <w:p w14:paraId="612E728B" w14:textId="25B93302" w:rsidR="00F679A1" w:rsidRPr="00033EF4" w:rsidRDefault="00F679A1" w:rsidP="00F679A1">
            <w:pPr>
              <w:jc w:val="center"/>
              <w:rPr>
                <w:rFonts w:ascii="Times New Roman" w:eastAsia="Times New Roman" w:hAnsi="Times New Roman"/>
                <w:sz w:val="20"/>
                <w:szCs w:val="20"/>
              </w:rPr>
            </w:pPr>
            <w:r w:rsidRPr="009F54FB">
              <w:rPr>
                <w:rFonts w:ascii="Times New Roman" w:hAnsi="Times New Roman"/>
                <w:sz w:val="24"/>
                <w:szCs w:val="24"/>
              </w:rPr>
              <w:t></w:t>
            </w:r>
          </w:p>
        </w:tc>
        <w:tc>
          <w:tcPr>
            <w:tcW w:w="557" w:type="dxa"/>
            <w:tcBorders>
              <w:top w:val="nil"/>
              <w:left w:val="nil"/>
              <w:bottom w:val="single" w:sz="8" w:space="0" w:color="auto"/>
              <w:right w:val="single" w:sz="8" w:space="0" w:color="auto"/>
            </w:tcBorders>
            <w:tcMar>
              <w:top w:w="43" w:type="dxa"/>
              <w:left w:w="58" w:type="dxa"/>
              <w:bottom w:w="43" w:type="dxa"/>
              <w:right w:w="58" w:type="dxa"/>
            </w:tcMar>
            <w:hideMark/>
          </w:tcPr>
          <w:p w14:paraId="4DED1989" w14:textId="0E5F98E7" w:rsidR="00F679A1" w:rsidRPr="00033EF4" w:rsidRDefault="00F679A1" w:rsidP="00F679A1">
            <w:pPr>
              <w:jc w:val="center"/>
              <w:rPr>
                <w:rFonts w:ascii="Times New Roman" w:eastAsia="Times New Roman" w:hAnsi="Times New Roman"/>
                <w:sz w:val="20"/>
                <w:szCs w:val="20"/>
              </w:rPr>
            </w:pPr>
            <w:r w:rsidRPr="009F54FB">
              <w:rPr>
                <w:rFonts w:ascii="Times New Roman" w:hAnsi="Times New Roman"/>
                <w:sz w:val="24"/>
                <w:szCs w:val="24"/>
              </w:rPr>
              <w:t></w:t>
            </w:r>
          </w:p>
        </w:tc>
        <w:tc>
          <w:tcPr>
            <w:tcW w:w="567" w:type="dxa"/>
            <w:tcBorders>
              <w:top w:val="nil"/>
              <w:left w:val="nil"/>
              <w:bottom w:val="single" w:sz="8" w:space="0" w:color="auto"/>
              <w:right w:val="single" w:sz="8" w:space="0" w:color="auto"/>
            </w:tcBorders>
            <w:tcMar>
              <w:top w:w="43" w:type="dxa"/>
              <w:left w:w="58" w:type="dxa"/>
              <w:bottom w:w="43" w:type="dxa"/>
              <w:right w:w="58" w:type="dxa"/>
            </w:tcMar>
            <w:hideMark/>
          </w:tcPr>
          <w:p w14:paraId="1BF96AD9" w14:textId="03660C34" w:rsidR="00F679A1" w:rsidRPr="00033EF4" w:rsidRDefault="00F679A1" w:rsidP="00F679A1">
            <w:pPr>
              <w:jc w:val="center"/>
              <w:rPr>
                <w:rFonts w:ascii="Times New Roman" w:eastAsia="Times New Roman" w:hAnsi="Times New Roman"/>
                <w:sz w:val="20"/>
                <w:szCs w:val="20"/>
              </w:rPr>
            </w:pPr>
            <w:r w:rsidRPr="009F54FB">
              <w:rPr>
                <w:rFonts w:ascii="Times New Roman" w:hAnsi="Times New Roman"/>
                <w:sz w:val="24"/>
                <w:szCs w:val="24"/>
              </w:rPr>
              <w:t></w:t>
            </w:r>
          </w:p>
        </w:tc>
        <w:tc>
          <w:tcPr>
            <w:tcW w:w="791" w:type="dxa"/>
            <w:tcBorders>
              <w:top w:val="nil"/>
              <w:left w:val="nil"/>
              <w:bottom w:val="single" w:sz="8" w:space="0" w:color="auto"/>
              <w:right w:val="single" w:sz="8" w:space="0" w:color="auto"/>
            </w:tcBorders>
            <w:tcMar>
              <w:top w:w="43" w:type="dxa"/>
              <w:left w:w="58" w:type="dxa"/>
              <w:bottom w:w="43" w:type="dxa"/>
              <w:right w:w="58" w:type="dxa"/>
            </w:tcMar>
            <w:hideMark/>
          </w:tcPr>
          <w:p w14:paraId="4A84C4A6" w14:textId="44B2C4C9" w:rsidR="00F679A1" w:rsidRPr="00033EF4" w:rsidRDefault="00F679A1" w:rsidP="00F679A1">
            <w:pPr>
              <w:jc w:val="center"/>
              <w:rPr>
                <w:rFonts w:ascii="Times New Roman" w:eastAsia="Times New Roman" w:hAnsi="Times New Roman"/>
                <w:sz w:val="20"/>
                <w:szCs w:val="20"/>
              </w:rPr>
            </w:pPr>
            <w:r w:rsidRPr="009F54FB">
              <w:rPr>
                <w:rFonts w:ascii="Times New Roman" w:hAnsi="Times New Roman"/>
                <w:sz w:val="24"/>
                <w:szCs w:val="24"/>
              </w:rPr>
              <w:t></w:t>
            </w:r>
          </w:p>
        </w:tc>
        <w:tc>
          <w:tcPr>
            <w:tcW w:w="910" w:type="dxa"/>
            <w:tcBorders>
              <w:top w:val="nil"/>
              <w:left w:val="nil"/>
              <w:bottom w:val="single" w:sz="8" w:space="0" w:color="auto"/>
              <w:right w:val="single" w:sz="8" w:space="0" w:color="auto"/>
            </w:tcBorders>
            <w:tcMar>
              <w:top w:w="43" w:type="dxa"/>
              <w:left w:w="58" w:type="dxa"/>
              <w:bottom w:w="43" w:type="dxa"/>
              <w:right w:w="58" w:type="dxa"/>
            </w:tcMar>
            <w:hideMark/>
          </w:tcPr>
          <w:p w14:paraId="6278E886" w14:textId="18498DE6" w:rsidR="00F679A1" w:rsidRPr="00033EF4" w:rsidRDefault="00F679A1" w:rsidP="00F679A1">
            <w:pPr>
              <w:jc w:val="center"/>
              <w:rPr>
                <w:rFonts w:ascii="Times New Roman" w:eastAsia="Times New Roman" w:hAnsi="Times New Roman"/>
                <w:sz w:val="20"/>
                <w:szCs w:val="20"/>
              </w:rPr>
            </w:pPr>
            <w:r w:rsidRPr="009F54FB">
              <w:rPr>
                <w:rFonts w:ascii="Times New Roman" w:hAnsi="Times New Roman"/>
                <w:sz w:val="24"/>
                <w:szCs w:val="24"/>
              </w:rPr>
              <w:t></w:t>
            </w:r>
          </w:p>
        </w:tc>
      </w:tr>
      <w:tr w:rsidR="00F679A1" w:rsidRPr="00033EF4" w14:paraId="2382AD17" w14:textId="77777777" w:rsidTr="00142CA0">
        <w:trPr>
          <w:cantSplit/>
        </w:trPr>
        <w:tc>
          <w:tcPr>
            <w:tcW w:w="6957" w:type="dxa"/>
            <w:tcBorders>
              <w:top w:val="nil"/>
              <w:left w:val="single" w:sz="8" w:space="0" w:color="auto"/>
              <w:bottom w:val="single" w:sz="8" w:space="0" w:color="auto"/>
              <w:right w:val="single" w:sz="8" w:space="0" w:color="auto"/>
            </w:tcBorders>
            <w:tcMar>
              <w:top w:w="43" w:type="dxa"/>
              <w:left w:w="58" w:type="dxa"/>
              <w:bottom w:w="43" w:type="dxa"/>
              <w:right w:w="58" w:type="dxa"/>
            </w:tcMar>
            <w:hideMark/>
          </w:tcPr>
          <w:p w14:paraId="0692D321" w14:textId="05B9A945" w:rsidR="00F679A1" w:rsidRPr="004B2091" w:rsidRDefault="00F679A1" w:rsidP="00F679A1">
            <w:pPr>
              <w:pStyle w:val="ListParagraph"/>
              <w:numPr>
                <w:ilvl w:val="0"/>
                <w:numId w:val="39"/>
              </w:numPr>
              <w:ind w:left="499" w:hanging="425"/>
              <w:rPr>
                <w:rFonts w:ascii="Times New Roman" w:eastAsia="Times New Roman" w:hAnsi="Times New Roman"/>
                <w:sz w:val="24"/>
                <w:szCs w:val="24"/>
                <w:lang w:val="en-CA"/>
              </w:rPr>
            </w:pPr>
            <w:r w:rsidRPr="004B2091">
              <w:rPr>
                <w:rFonts w:ascii="Times New Roman" w:eastAsia="Times New Roman" w:hAnsi="Times New Roman"/>
                <w:sz w:val="24"/>
                <w:szCs w:val="24"/>
                <w:lang w:val="en-CA"/>
              </w:rPr>
              <w:t xml:space="preserve">Hospital space is too expensive to be used to run a CR program* </w:t>
            </w:r>
          </w:p>
        </w:tc>
        <w:tc>
          <w:tcPr>
            <w:tcW w:w="850" w:type="dxa"/>
            <w:tcBorders>
              <w:top w:val="nil"/>
              <w:left w:val="nil"/>
              <w:bottom w:val="single" w:sz="8" w:space="0" w:color="auto"/>
              <w:right w:val="single" w:sz="8" w:space="0" w:color="auto"/>
            </w:tcBorders>
            <w:tcMar>
              <w:top w:w="43" w:type="dxa"/>
              <w:left w:w="58" w:type="dxa"/>
              <w:bottom w:w="43" w:type="dxa"/>
              <w:right w:w="58" w:type="dxa"/>
            </w:tcMar>
            <w:hideMark/>
          </w:tcPr>
          <w:p w14:paraId="49BA4B1D" w14:textId="42AE8633" w:rsidR="00F679A1" w:rsidRPr="00033EF4" w:rsidRDefault="00F679A1" w:rsidP="00F679A1">
            <w:pPr>
              <w:jc w:val="center"/>
              <w:rPr>
                <w:rFonts w:ascii="Times New Roman" w:eastAsia="Times New Roman" w:hAnsi="Times New Roman"/>
                <w:sz w:val="20"/>
                <w:szCs w:val="20"/>
              </w:rPr>
            </w:pPr>
            <w:r w:rsidRPr="009F54FB">
              <w:rPr>
                <w:rFonts w:ascii="Times New Roman" w:hAnsi="Times New Roman"/>
                <w:sz w:val="24"/>
                <w:szCs w:val="24"/>
              </w:rPr>
              <w:t></w:t>
            </w:r>
          </w:p>
        </w:tc>
        <w:tc>
          <w:tcPr>
            <w:tcW w:w="567" w:type="dxa"/>
            <w:tcBorders>
              <w:top w:val="nil"/>
              <w:left w:val="nil"/>
              <w:bottom w:val="single" w:sz="8" w:space="0" w:color="auto"/>
              <w:right w:val="single" w:sz="8" w:space="0" w:color="auto"/>
            </w:tcBorders>
            <w:tcMar>
              <w:top w:w="43" w:type="dxa"/>
              <w:left w:w="58" w:type="dxa"/>
              <w:bottom w:w="43" w:type="dxa"/>
              <w:right w:w="58" w:type="dxa"/>
            </w:tcMar>
            <w:hideMark/>
          </w:tcPr>
          <w:p w14:paraId="0AE0853C" w14:textId="4CE68B53" w:rsidR="00F679A1" w:rsidRPr="00033EF4" w:rsidRDefault="00F679A1" w:rsidP="00F679A1">
            <w:pPr>
              <w:jc w:val="center"/>
              <w:rPr>
                <w:rFonts w:ascii="Times New Roman" w:eastAsia="Times New Roman" w:hAnsi="Times New Roman"/>
                <w:sz w:val="20"/>
                <w:szCs w:val="20"/>
              </w:rPr>
            </w:pPr>
            <w:r w:rsidRPr="009F54FB">
              <w:rPr>
                <w:rFonts w:ascii="Times New Roman" w:hAnsi="Times New Roman"/>
                <w:sz w:val="24"/>
                <w:szCs w:val="24"/>
              </w:rPr>
              <w:t></w:t>
            </w:r>
          </w:p>
        </w:tc>
        <w:tc>
          <w:tcPr>
            <w:tcW w:w="557" w:type="dxa"/>
            <w:tcBorders>
              <w:top w:val="nil"/>
              <w:left w:val="nil"/>
              <w:bottom w:val="single" w:sz="8" w:space="0" w:color="auto"/>
              <w:right w:val="single" w:sz="8" w:space="0" w:color="auto"/>
            </w:tcBorders>
            <w:tcMar>
              <w:top w:w="43" w:type="dxa"/>
              <w:left w:w="58" w:type="dxa"/>
              <w:bottom w:w="43" w:type="dxa"/>
              <w:right w:w="58" w:type="dxa"/>
            </w:tcMar>
            <w:hideMark/>
          </w:tcPr>
          <w:p w14:paraId="6263FF46" w14:textId="0479873A" w:rsidR="00F679A1" w:rsidRPr="00033EF4" w:rsidRDefault="00F679A1" w:rsidP="00F679A1">
            <w:pPr>
              <w:jc w:val="center"/>
              <w:rPr>
                <w:rFonts w:ascii="Times New Roman" w:eastAsia="Times New Roman" w:hAnsi="Times New Roman"/>
                <w:sz w:val="20"/>
                <w:szCs w:val="20"/>
              </w:rPr>
            </w:pPr>
            <w:r w:rsidRPr="009F54FB">
              <w:rPr>
                <w:rFonts w:ascii="Times New Roman" w:hAnsi="Times New Roman"/>
                <w:sz w:val="24"/>
                <w:szCs w:val="24"/>
              </w:rPr>
              <w:t></w:t>
            </w:r>
          </w:p>
        </w:tc>
        <w:tc>
          <w:tcPr>
            <w:tcW w:w="567" w:type="dxa"/>
            <w:tcBorders>
              <w:top w:val="nil"/>
              <w:left w:val="nil"/>
              <w:bottom w:val="single" w:sz="8" w:space="0" w:color="auto"/>
              <w:right w:val="single" w:sz="8" w:space="0" w:color="auto"/>
            </w:tcBorders>
            <w:tcMar>
              <w:top w:w="43" w:type="dxa"/>
              <w:left w:w="58" w:type="dxa"/>
              <w:bottom w:w="43" w:type="dxa"/>
              <w:right w:w="58" w:type="dxa"/>
            </w:tcMar>
            <w:hideMark/>
          </w:tcPr>
          <w:p w14:paraId="31450E47" w14:textId="7CEEDD49" w:rsidR="00F679A1" w:rsidRPr="00033EF4" w:rsidRDefault="00F679A1" w:rsidP="00F679A1">
            <w:pPr>
              <w:jc w:val="center"/>
              <w:rPr>
                <w:rFonts w:ascii="Times New Roman" w:eastAsia="Times New Roman" w:hAnsi="Times New Roman"/>
                <w:sz w:val="20"/>
                <w:szCs w:val="20"/>
              </w:rPr>
            </w:pPr>
            <w:r w:rsidRPr="009F54FB">
              <w:rPr>
                <w:rFonts w:ascii="Times New Roman" w:hAnsi="Times New Roman"/>
                <w:sz w:val="24"/>
                <w:szCs w:val="24"/>
              </w:rPr>
              <w:t></w:t>
            </w:r>
          </w:p>
        </w:tc>
        <w:tc>
          <w:tcPr>
            <w:tcW w:w="791" w:type="dxa"/>
            <w:tcBorders>
              <w:top w:val="nil"/>
              <w:left w:val="nil"/>
              <w:bottom w:val="single" w:sz="8" w:space="0" w:color="auto"/>
              <w:right w:val="single" w:sz="8" w:space="0" w:color="auto"/>
            </w:tcBorders>
            <w:tcMar>
              <w:top w:w="43" w:type="dxa"/>
              <w:left w:w="58" w:type="dxa"/>
              <w:bottom w:w="43" w:type="dxa"/>
              <w:right w:w="58" w:type="dxa"/>
            </w:tcMar>
            <w:hideMark/>
          </w:tcPr>
          <w:p w14:paraId="41417835" w14:textId="19342DD6" w:rsidR="00F679A1" w:rsidRPr="00033EF4" w:rsidRDefault="00F679A1" w:rsidP="00F679A1">
            <w:pPr>
              <w:jc w:val="center"/>
              <w:rPr>
                <w:rFonts w:ascii="Times New Roman" w:eastAsia="Times New Roman" w:hAnsi="Times New Roman"/>
                <w:sz w:val="20"/>
                <w:szCs w:val="20"/>
              </w:rPr>
            </w:pPr>
            <w:r w:rsidRPr="009F54FB">
              <w:rPr>
                <w:rFonts w:ascii="Times New Roman" w:hAnsi="Times New Roman"/>
                <w:sz w:val="24"/>
                <w:szCs w:val="24"/>
              </w:rPr>
              <w:t></w:t>
            </w:r>
          </w:p>
        </w:tc>
        <w:tc>
          <w:tcPr>
            <w:tcW w:w="910" w:type="dxa"/>
            <w:tcBorders>
              <w:top w:val="nil"/>
              <w:left w:val="nil"/>
              <w:bottom w:val="single" w:sz="8" w:space="0" w:color="auto"/>
              <w:right w:val="single" w:sz="8" w:space="0" w:color="auto"/>
            </w:tcBorders>
            <w:tcMar>
              <w:top w:w="43" w:type="dxa"/>
              <w:left w:w="58" w:type="dxa"/>
              <w:bottom w:w="43" w:type="dxa"/>
              <w:right w:w="58" w:type="dxa"/>
            </w:tcMar>
            <w:hideMark/>
          </w:tcPr>
          <w:p w14:paraId="07AD6EDC" w14:textId="58D57BB5" w:rsidR="00F679A1" w:rsidRPr="00033EF4" w:rsidRDefault="00F679A1" w:rsidP="00F679A1">
            <w:pPr>
              <w:jc w:val="center"/>
              <w:rPr>
                <w:rFonts w:ascii="Times New Roman" w:eastAsia="Times New Roman" w:hAnsi="Times New Roman"/>
                <w:sz w:val="20"/>
                <w:szCs w:val="20"/>
              </w:rPr>
            </w:pPr>
            <w:r w:rsidRPr="009F54FB">
              <w:rPr>
                <w:rFonts w:ascii="Times New Roman" w:hAnsi="Times New Roman"/>
                <w:sz w:val="24"/>
                <w:szCs w:val="24"/>
              </w:rPr>
              <w:t></w:t>
            </w:r>
          </w:p>
        </w:tc>
      </w:tr>
      <w:tr w:rsidR="00F679A1" w:rsidRPr="00033EF4" w14:paraId="4A725E09" w14:textId="77777777" w:rsidTr="00142CA0">
        <w:trPr>
          <w:cantSplit/>
        </w:trPr>
        <w:tc>
          <w:tcPr>
            <w:tcW w:w="6957" w:type="dxa"/>
            <w:tcBorders>
              <w:top w:val="nil"/>
              <w:left w:val="single" w:sz="8" w:space="0" w:color="auto"/>
              <w:bottom w:val="single" w:sz="8" w:space="0" w:color="auto"/>
              <w:right w:val="single" w:sz="8" w:space="0" w:color="auto"/>
            </w:tcBorders>
            <w:tcMar>
              <w:top w:w="43" w:type="dxa"/>
              <w:left w:w="58" w:type="dxa"/>
              <w:bottom w:w="43" w:type="dxa"/>
              <w:right w:w="58" w:type="dxa"/>
            </w:tcMar>
            <w:hideMark/>
          </w:tcPr>
          <w:p w14:paraId="6737038D" w14:textId="5D81229D" w:rsidR="00F679A1" w:rsidRPr="004B2091" w:rsidRDefault="00F679A1" w:rsidP="00F679A1">
            <w:pPr>
              <w:pStyle w:val="ListParagraph"/>
              <w:numPr>
                <w:ilvl w:val="0"/>
                <w:numId w:val="39"/>
              </w:numPr>
              <w:ind w:left="499" w:hanging="425"/>
              <w:rPr>
                <w:rFonts w:ascii="Times New Roman" w:eastAsia="Times New Roman" w:hAnsi="Times New Roman"/>
                <w:bCs/>
                <w:sz w:val="24"/>
                <w:szCs w:val="24"/>
                <w:lang w:val="en-CA"/>
              </w:rPr>
            </w:pPr>
            <w:r w:rsidRPr="004B2091">
              <w:rPr>
                <w:rFonts w:ascii="Times New Roman" w:eastAsia="Times New Roman" w:hAnsi="Times New Roman"/>
                <w:sz w:val="24"/>
                <w:szCs w:val="24"/>
                <w:lang w:val="en-CA"/>
              </w:rPr>
              <w:t>CR programs promote sustained behavioural changes that improve health outcomes</w:t>
            </w:r>
          </w:p>
        </w:tc>
        <w:tc>
          <w:tcPr>
            <w:tcW w:w="850" w:type="dxa"/>
            <w:tcBorders>
              <w:top w:val="nil"/>
              <w:left w:val="nil"/>
              <w:bottom w:val="single" w:sz="8" w:space="0" w:color="auto"/>
              <w:right w:val="single" w:sz="8" w:space="0" w:color="auto"/>
            </w:tcBorders>
            <w:tcMar>
              <w:top w:w="43" w:type="dxa"/>
              <w:left w:w="58" w:type="dxa"/>
              <w:bottom w:w="43" w:type="dxa"/>
              <w:right w:w="58" w:type="dxa"/>
            </w:tcMar>
            <w:hideMark/>
          </w:tcPr>
          <w:p w14:paraId="44901AE7" w14:textId="3C5F1B95" w:rsidR="00F679A1" w:rsidRPr="00033EF4" w:rsidRDefault="00F679A1" w:rsidP="00F679A1">
            <w:pPr>
              <w:jc w:val="center"/>
              <w:rPr>
                <w:rFonts w:ascii="Times New Roman" w:eastAsia="Times New Roman" w:hAnsi="Times New Roman"/>
                <w:sz w:val="20"/>
                <w:szCs w:val="20"/>
              </w:rPr>
            </w:pPr>
            <w:r w:rsidRPr="009F54FB">
              <w:rPr>
                <w:rFonts w:ascii="Times New Roman" w:hAnsi="Times New Roman"/>
                <w:sz w:val="24"/>
                <w:szCs w:val="24"/>
              </w:rPr>
              <w:t></w:t>
            </w:r>
          </w:p>
        </w:tc>
        <w:tc>
          <w:tcPr>
            <w:tcW w:w="567" w:type="dxa"/>
            <w:tcBorders>
              <w:top w:val="nil"/>
              <w:left w:val="nil"/>
              <w:bottom w:val="single" w:sz="8" w:space="0" w:color="auto"/>
              <w:right w:val="single" w:sz="8" w:space="0" w:color="auto"/>
            </w:tcBorders>
            <w:tcMar>
              <w:top w:w="43" w:type="dxa"/>
              <w:left w:w="58" w:type="dxa"/>
              <w:bottom w:w="43" w:type="dxa"/>
              <w:right w:w="58" w:type="dxa"/>
            </w:tcMar>
            <w:hideMark/>
          </w:tcPr>
          <w:p w14:paraId="6764F239" w14:textId="437BD774" w:rsidR="00F679A1" w:rsidRPr="00033EF4" w:rsidRDefault="00F679A1" w:rsidP="00F679A1">
            <w:pPr>
              <w:jc w:val="center"/>
              <w:rPr>
                <w:rFonts w:ascii="Times New Roman" w:eastAsia="Times New Roman" w:hAnsi="Times New Roman"/>
                <w:sz w:val="20"/>
                <w:szCs w:val="20"/>
              </w:rPr>
            </w:pPr>
            <w:r w:rsidRPr="009F54FB">
              <w:rPr>
                <w:rFonts w:ascii="Times New Roman" w:hAnsi="Times New Roman"/>
                <w:sz w:val="24"/>
                <w:szCs w:val="24"/>
              </w:rPr>
              <w:t></w:t>
            </w:r>
          </w:p>
        </w:tc>
        <w:tc>
          <w:tcPr>
            <w:tcW w:w="557" w:type="dxa"/>
            <w:tcBorders>
              <w:top w:val="nil"/>
              <w:left w:val="nil"/>
              <w:bottom w:val="single" w:sz="8" w:space="0" w:color="auto"/>
              <w:right w:val="single" w:sz="8" w:space="0" w:color="auto"/>
            </w:tcBorders>
            <w:tcMar>
              <w:top w:w="43" w:type="dxa"/>
              <w:left w:w="58" w:type="dxa"/>
              <w:bottom w:w="43" w:type="dxa"/>
              <w:right w:w="58" w:type="dxa"/>
            </w:tcMar>
            <w:hideMark/>
          </w:tcPr>
          <w:p w14:paraId="26AD5A89" w14:textId="45455D1D" w:rsidR="00F679A1" w:rsidRPr="00033EF4" w:rsidRDefault="00F679A1" w:rsidP="00F679A1">
            <w:pPr>
              <w:jc w:val="center"/>
              <w:rPr>
                <w:rFonts w:ascii="Times New Roman" w:eastAsia="Times New Roman" w:hAnsi="Times New Roman"/>
                <w:sz w:val="20"/>
                <w:szCs w:val="20"/>
              </w:rPr>
            </w:pPr>
            <w:r w:rsidRPr="009F54FB">
              <w:rPr>
                <w:rFonts w:ascii="Times New Roman" w:hAnsi="Times New Roman"/>
                <w:sz w:val="24"/>
                <w:szCs w:val="24"/>
              </w:rPr>
              <w:t></w:t>
            </w:r>
          </w:p>
        </w:tc>
        <w:tc>
          <w:tcPr>
            <w:tcW w:w="567" w:type="dxa"/>
            <w:tcBorders>
              <w:top w:val="nil"/>
              <w:left w:val="nil"/>
              <w:bottom w:val="single" w:sz="8" w:space="0" w:color="auto"/>
              <w:right w:val="single" w:sz="8" w:space="0" w:color="auto"/>
            </w:tcBorders>
            <w:tcMar>
              <w:top w:w="43" w:type="dxa"/>
              <w:left w:w="58" w:type="dxa"/>
              <w:bottom w:w="43" w:type="dxa"/>
              <w:right w:w="58" w:type="dxa"/>
            </w:tcMar>
            <w:hideMark/>
          </w:tcPr>
          <w:p w14:paraId="63770DD6" w14:textId="72AC34C6" w:rsidR="00F679A1" w:rsidRPr="00033EF4" w:rsidRDefault="00F679A1" w:rsidP="00F679A1">
            <w:pPr>
              <w:jc w:val="center"/>
              <w:rPr>
                <w:rFonts w:ascii="Times New Roman" w:eastAsia="Times New Roman" w:hAnsi="Times New Roman"/>
                <w:sz w:val="20"/>
                <w:szCs w:val="20"/>
              </w:rPr>
            </w:pPr>
            <w:r w:rsidRPr="009F54FB">
              <w:rPr>
                <w:rFonts w:ascii="Times New Roman" w:hAnsi="Times New Roman"/>
                <w:sz w:val="24"/>
                <w:szCs w:val="24"/>
              </w:rPr>
              <w:t></w:t>
            </w:r>
          </w:p>
        </w:tc>
        <w:tc>
          <w:tcPr>
            <w:tcW w:w="791" w:type="dxa"/>
            <w:tcBorders>
              <w:top w:val="nil"/>
              <w:left w:val="nil"/>
              <w:bottom w:val="single" w:sz="8" w:space="0" w:color="auto"/>
              <w:right w:val="single" w:sz="8" w:space="0" w:color="auto"/>
            </w:tcBorders>
            <w:tcMar>
              <w:top w:w="43" w:type="dxa"/>
              <w:left w:w="58" w:type="dxa"/>
              <w:bottom w:w="43" w:type="dxa"/>
              <w:right w:w="58" w:type="dxa"/>
            </w:tcMar>
            <w:hideMark/>
          </w:tcPr>
          <w:p w14:paraId="695AC34D" w14:textId="01CF23EB" w:rsidR="00F679A1" w:rsidRPr="00033EF4" w:rsidRDefault="00F679A1" w:rsidP="00F679A1">
            <w:pPr>
              <w:jc w:val="center"/>
              <w:rPr>
                <w:rFonts w:ascii="Times New Roman" w:eastAsia="Times New Roman" w:hAnsi="Times New Roman"/>
                <w:sz w:val="20"/>
                <w:szCs w:val="20"/>
              </w:rPr>
            </w:pPr>
            <w:r w:rsidRPr="009F54FB">
              <w:rPr>
                <w:rFonts w:ascii="Times New Roman" w:hAnsi="Times New Roman"/>
                <w:sz w:val="24"/>
                <w:szCs w:val="24"/>
              </w:rPr>
              <w:t></w:t>
            </w:r>
          </w:p>
        </w:tc>
        <w:tc>
          <w:tcPr>
            <w:tcW w:w="910" w:type="dxa"/>
            <w:tcBorders>
              <w:top w:val="nil"/>
              <w:left w:val="nil"/>
              <w:bottom w:val="single" w:sz="8" w:space="0" w:color="auto"/>
              <w:right w:val="single" w:sz="8" w:space="0" w:color="auto"/>
            </w:tcBorders>
            <w:tcMar>
              <w:top w:w="43" w:type="dxa"/>
              <w:left w:w="58" w:type="dxa"/>
              <w:bottom w:w="43" w:type="dxa"/>
              <w:right w:w="58" w:type="dxa"/>
            </w:tcMar>
            <w:hideMark/>
          </w:tcPr>
          <w:p w14:paraId="5A0344C7" w14:textId="10F7AFB7" w:rsidR="00F679A1" w:rsidRPr="00033EF4" w:rsidRDefault="00F679A1" w:rsidP="00F679A1">
            <w:pPr>
              <w:jc w:val="center"/>
              <w:rPr>
                <w:rFonts w:ascii="Times New Roman" w:eastAsia="Times New Roman" w:hAnsi="Times New Roman"/>
                <w:sz w:val="20"/>
                <w:szCs w:val="20"/>
              </w:rPr>
            </w:pPr>
            <w:r w:rsidRPr="009F54FB">
              <w:rPr>
                <w:rFonts w:ascii="Times New Roman" w:hAnsi="Times New Roman"/>
                <w:sz w:val="24"/>
                <w:szCs w:val="24"/>
              </w:rPr>
              <w:t></w:t>
            </w:r>
          </w:p>
        </w:tc>
      </w:tr>
      <w:tr w:rsidR="00F679A1" w:rsidRPr="00033EF4" w14:paraId="7D4B9B65" w14:textId="77777777" w:rsidTr="00142CA0">
        <w:trPr>
          <w:cantSplit/>
        </w:trPr>
        <w:tc>
          <w:tcPr>
            <w:tcW w:w="6957" w:type="dxa"/>
            <w:tcBorders>
              <w:top w:val="nil"/>
              <w:left w:val="single" w:sz="8" w:space="0" w:color="auto"/>
              <w:bottom w:val="single" w:sz="8" w:space="0" w:color="auto"/>
              <w:right w:val="single" w:sz="8" w:space="0" w:color="auto"/>
            </w:tcBorders>
            <w:tcMar>
              <w:top w:w="43" w:type="dxa"/>
              <w:left w:w="58" w:type="dxa"/>
              <w:bottom w:w="43" w:type="dxa"/>
              <w:right w:w="58" w:type="dxa"/>
            </w:tcMar>
            <w:hideMark/>
          </w:tcPr>
          <w:p w14:paraId="208E4DA6" w14:textId="48C74219" w:rsidR="00F679A1" w:rsidRPr="004B2091" w:rsidRDefault="00F679A1" w:rsidP="00F679A1">
            <w:pPr>
              <w:pStyle w:val="ListParagraph"/>
              <w:numPr>
                <w:ilvl w:val="0"/>
                <w:numId w:val="39"/>
              </w:numPr>
              <w:ind w:left="499" w:hanging="425"/>
              <w:rPr>
                <w:rFonts w:ascii="Times New Roman" w:eastAsia="Times New Roman" w:hAnsi="Times New Roman"/>
                <w:bCs/>
                <w:sz w:val="24"/>
                <w:szCs w:val="24"/>
                <w:lang w:val="en-CA"/>
              </w:rPr>
            </w:pPr>
            <w:r w:rsidRPr="004B2091">
              <w:rPr>
                <w:rFonts w:ascii="Times New Roman" w:eastAsia="Times New Roman" w:hAnsi="Times New Roman"/>
                <w:sz w:val="24"/>
                <w:szCs w:val="24"/>
                <w:lang w:val="en-CA"/>
              </w:rPr>
              <w:t xml:space="preserve">If/when we make budget reductions, </w:t>
            </w:r>
            <w:r w:rsidR="001C221D" w:rsidRPr="004B2091">
              <w:rPr>
                <w:rFonts w:ascii="Times New Roman" w:eastAsia="Times New Roman" w:hAnsi="Times New Roman"/>
                <w:sz w:val="24"/>
                <w:szCs w:val="24"/>
                <w:lang w:val="en-CA"/>
              </w:rPr>
              <w:t xml:space="preserve">if it were my decision, </w:t>
            </w:r>
            <w:r w:rsidRPr="004B2091">
              <w:rPr>
                <w:rFonts w:ascii="Times New Roman" w:eastAsia="Times New Roman" w:hAnsi="Times New Roman"/>
                <w:sz w:val="24"/>
                <w:szCs w:val="24"/>
                <w:lang w:val="en-CA"/>
              </w:rPr>
              <w:t>CR programs are/would be one of the first programs to be cut-back*</w:t>
            </w:r>
          </w:p>
        </w:tc>
        <w:tc>
          <w:tcPr>
            <w:tcW w:w="850" w:type="dxa"/>
            <w:tcBorders>
              <w:top w:val="nil"/>
              <w:left w:val="nil"/>
              <w:bottom w:val="single" w:sz="8" w:space="0" w:color="auto"/>
              <w:right w:val="single" w:sz="8" w:space="0" w:color="auto"/>
            </w:tcBorders>
            <w:tcMar>
              <w:top w:w="43" w:type="dxa"/>
              <w:left w:w="58" w:type="dxa"/>
              <w:bottom w:w="43" w:type="dxa"/>
              <w:right w:w="58" w:type="dxa"/>
            </w:tcMar>
            <w:hideMark/>
          </w:tcPr>
          <w:p w14:paraId="0E458CA2" w14:textId="27B200CB" w:rsidR="00F679A1" w:rsidRPr="00033EF4" w:rsidRDefault="00F679A1" w:rsidP="00F679A1">
            <w:pPr>
              <w:jc w:val="center"/>
              <w:rPr>
                <w:rFonts w:ascii="Times New Roman" w:eastAsia="Times New Roman" w:hAnsi="Times New Roman"/>
                <w:sz w:val="20"/>
                <w:szCs w:val="20"/>
              </w:rPr>
            </w:pPr>
            <w:r w:rsidRPr="009F54FB">
              <w:rPr>
                <w:rFonts w:ascii="Times New Roman" w:hAnsi="Times New Roman"/>
                <w:sz w:val="24"/>
                <w:szCs w:val="24"/>
              </w:rPr>
              <w:t></w:t>
            </w:r>
          </w:p>
        </w:tc>
        <w:tc>
          <w:tcPr>
            <w:tcW w:w="567" w:type="dxa"/>
            <w:tcBorders>
              <w:top w:val="nil"/>
              <w:left w:val="nil"/>
              <w:bottom w:val="single" w:sz="8" w:space="0" w:color="auto"/>
              <w:right w:val="single" w:sz="8" w:space="0" w:color="auto"/>
            </w:tcBorders>
            <w:tcMar>
              <w:top w:w="43" w:type="dxa"/>
              <w:left w:w="58" w:type="dxa"/>
              <w:bottom w:w="43" w:type="dxa"/>
              <w:right w:w="58" w:type="dxa"/>
            </w:tcMar>
            <w:hideMark/>
          </w:tcPr>
          <w:p w14:paraId="1D30E697" w14:textId="010550FD" w:rsidR="00F679A1" w:rsidRPr="00033EF4" w:rsidRDefault="00F679A1" w:rsidP="00F679A1">
            <w:pPr>
              <w:jc w:val="center"/>
              <w:rPr>
                <w:rFonts w:ascii="Times New Roman" w:eastAsia="Times New Roman" w:hAnsi="Times New Roman"/>
                <w:sz w:val="20"/>
                <w:szCs w:val="20"/>
              </w:rPr>
            </w:pPr>
            <w:r w:rsidRPr="009F54FB">
              <w:rPr>
                <w:rFonts w:ascii="Times New Roman" w:hAnsi="Times New Roman"/>
                <w:sz w:val="24"/>
                <w:szCs w:val="24"/>
              </w:rPr>
              <w:t></w:t>
            </w:r>
          </w:p>
        </w:tc>
        <w:tc>
          <w:tcPr>
            <w:tcW w:w="557" w:type="dxa"/>
            <w:tcBorders>
              <w:top w:val="nil"/>
              <w:left w:val="nil"/>
              <w:bottom w:val="single" w:sz="8" w:space="0" w:color="auto"/>
              <w:right w:val="single" w:sz="8" w:space="0" w:color="auto"/>
            </w:tcBorders>
            <w:tcMar>
              <w:top w:w="43" w:type="dxa"/>
              <w:left w:w="58" w:type="dxa"/>
              <w:bottom w:w="43" w:type="dxa"/>
              <w:right w:w="58" w:type="dxa"/>
            </w:tcMar>
            <w:hideMark/>
          </w:tcPr>
          <w:p w14:paraId="780AEA1F" w14:textId="1111FF59" w:rsidR="00F679A1" w:rsidRPr="00033EF4" w:rsidRDefault="00F679A1" w:rsidP="00F679A1">
            <w:pPr>
              <w:jc w:val="center"/>
              <w:rPr>
                <w:rFonts w:ascii="Times New Roman" w:eastAsia="Times New Roman" w:hAnsi="Times New Roman"/>
                <w:sz w:val="20"/>
                <w:szCs w:val="20"/>
              </w:rPr>
            </w:pPr>
            <w:r w:rsidRPr="009F54FB">
              <w:rPr>
                <w:rFonts w:ascii="Times New Roman" w:hAnsi="Times New Roman"/>
                <w:sz w:val="24"/>
                <w:szCs w:val="24"/>
              </w:rPr>
              <w:t></w:t>
            </w:r>
          </w:p>
        </w:tc>
        <w:tc>
          <w:tcPr>
            <w:tcW w:w="567" w:type="dxa"/>
            <w:tcBorders>
              <w:top w:val="nil"/>
              <w:left w:val="nil"/>
              <w:bottom w:val="single" w:sz="8" w:space="0" w:color="auto"/>
              <w:right w:val="single" w:sz="8" w:space="0" w:color="auto"/>
            </w:tcBorders>
            <w:tcMar>
              <w:top w:w="43" w:type="dxa"/>
              <w:left w:w="58" w:type="dxa"/>
              <w:bottom w:w="43" w:type="dxa"/>
              <w:right w:w="58" w:type="dxa"/>
            </w:tcMar>
            <w:hideMark/>
          </w:tcPr>
          <w:p w14:paraId="55C49B1A" w14:textId="5371887D" w:rsidR="00F679A1" w:rsidRPr="00033EF4" w:rsidRDefault="00F679A1" w:rsidP="00F679A1">
            <w:pPr>
              <w:jc w:val="center"/>
              <w:rPr>
                <w:rFonts w:ascii="Times New Roman" w:eastAsia="Times New Roman" w:hAnsi="Times New Roman"/>
                <w:sz w:val="20"/>
                <w:szCs w:val="20"/>
              </w:rPr>
            </w:pPr>
            <w:r w:rsidRPr="009F54FB">
              <w:rPr>
                <w:rFonts w:ascii="Times New Roman" w:hAnsi="Times New Roman"/>
                <w:sz w:val="24"/>
                <w:szCs w:val="24"/>
              </w:rPr>
              <w:t></w:t>
            </w:r>
          </w:p>
        </w:tc>
        <w:tc>
          <w:tcPr>
            <w:tcW w:w="791" w:type="dxa"/>
            <w:tcBorders>
              <w:top w:val="nil"/>
              <w:left w:val="nil"/>
              <w:bottom w:val="single" w:sz="8" w:space="0" w:color="auto"/>
              <w:right w:val="single" w:sz="8" w:space="0" w:color="auto"/>
            </w:tcBorders>
            <w:tcMar>
              <w:top w:w="43" w:type="dxa"/>
              <w:left w:w="58" w:type="dxa"/>
              <w:bottom w:w="43" w:type="dxa"/>
              <w:right w:w="58" w:type="dxa"/>
            </w:tcMar>
            <w:hideMark/>
          </w:tcPr>
          <w:p w14:paraId="727F0763" w14:textId="02A19231" w:rsidR="00F679A1" w:rsidRPr="00033EF4" w:rsidRDefault="00F679A1" w:rsidP="00F679A1">
            <w:pPr>
              <w:jc w:val="center"/>
              <w:rPr>
                <w:rFonts w:ascii="Times New Roman" w:eastAsia="Times New Roman" w:hAnsi="Times New Roman"/>
                <w:sz w:val="20"/>
                <w:szCs w:val="20"/>
              </w:rPr>
            </w:pPr>
            <w:r w:rsidRPr="009F54FB">
              <w:rPr>
                <w:rFonts w:ascii="Times New Roman" w:hAnsi="Times New Roman"/>
                <w:sz w:val="24"/>
                <w:szCs w:val="24"/>
              </w:rPr>
              <w:t></w:t>
            </w:r>
          </w:p>
        </w:tc>
        <w:tc>
          <w:tcPr>
            <w:tcW w:w="910" w:type="dxa"/>
            <w:tcBorders>
              <w:top w:val="nil"/>
              <w:left w:val="nil"/>
              <w:bottom w:val="single" w:sz="8" w:space="0" w:color="auto"/>
              <w:right w:val="single" w:sz="8" w:space="0" w:color="auto"/>
            </w:tcBorders>
            <w:tcMar>
              <w:top w:w="43" w:type="dxa"/>
              <w:left w:w="58" w:type="dxa"/>
              <w:bottom w:w="43" w:type="dxa"/>
              <w:right w:w="58" w:type="dxa"/>
            </w:tcMar>
            <w:hideMark/>
          </w:tcPr>
          <w:p w14:paraId="0E4B6418" w14:textId="091CB49C" w:rsidR="00F679A1" w:rsidRPr="00033EF4" w:rsidRDefault="00F679A1" w:rsidP="00F679A1">
            <w:pPr>
              <w:jc w:val="center"/>
              <w:rPr>
                <w:rFonts w:ascii="Times New Roman" w:eastAsia="Times New Roman" w:hAnsi="Times New Roman"/>
                <w:sz w:val="20"/>
                <w:szCs w:val="20"/>
              </w:rPr>
            </w:pPr>
            <w:r w:rsidRPr="009F54FB">
              <w:rPr>
                <w:rFonts w:ascii="Times New Roman" w:hAnsi="Times New Roman"/>
                <w:sz w:val="24"/>
                <w:szCs w:val="24"/>
              </w:rPr>
              <w:t></w:t>
            </w:r>
          </w:p>
        </w:tc>
      </w:tr>
      <w:tr w:rsidR="00F679A1" w:rsidRPr="00033EF4" w14:paraId="38A4C00F" w14:textId="77777777" w:rsidTr="00142CA0">
        <w:trPr>
          <w:cantSplit/>
        </w:trPr>
        <w:tc>
          <w:tcPr>
            <w:tcW w:w="6957" w:type="dxa"/>
            <w:tcBorders>
              <w:top w:val="nil"/>
              <w:left w:val="single" w:sz="8" w:space="0" w:color="auto"/>
              <w:bottom w:val="single" w:sz="8" w:space="0" w:color="auto"/>
              <w:right w:val="single" w:sz="8" w:space="0" w:color="auto"/>
            </w:tcBorders>
            <w:tcMar>
              <w:top w:w="43" w:type="dxa"/>
              <w:left w:w="58" w:type="dxa"/>
              <w:bottom w:w="43" w:type="dxa"/>
              <w:right w:w="58" w:type="dxa"/>
            </w:tcMar>
            <w:hideMark/>
          </w:tcPr>
          <w:p w14:paraId="5895781D" w14:textId="77777777" w:rsidR="00F679A1" w:rsidRPr="004B2091" w:rsidRDefault="00F679A1" w:rsidP="00F679A1">
            <w:pPr>
              <w:pStyle w:val="ListParagraph"/>
              <w:numPr>
                <w:ilvl w:val="0"/>
                <w:numId w:val="39"/>
              </w:numPr>
              <w:ind w:left="499" w:hanging="425"/>
              <w:rPr>
                <w:rFonts w:ascii="Times New Roman" w:eastAsia="Times New Roman" w:hAnsi="Times New Roman"/>
                <w:bCs/>
                <w:sz w:val="24"/>
                <w:szCs w:val="24"/>
                <w:lang w:val="en-CA"/>
              </w:rPr>
            </w:pPr>
            <w:r w:rsidRPr="004B2091">
              <w:rPr>
                <w:rFonts w:ascii="Times New Roman" w:eastAsia="Times New Roman" w:hAnsi="Times New Roman"/>
                <w:sz w:val="24"/>
                <w:szCs w:val="24"/>
                <w:lang w:val="en-CA"/>
              </w:rPr>
              <w:t xml:space="preserve">Patients and their families should be responsible for their own health behaviour changes and risk reduction self-management post-hospitalization* </w:t>
            </w:r>
          </w:p>
        </w:tc>
        <w:tc>
          <w:tcPr>
            <w:tcW w:w="850" w:type="dxa"/>
            <w:tcBorders>
              <w:top w:val="nil"/>
              <w:left w:val="nil"/>
              <w:bottom w:val="single" w:sz="8" w:space="0" w:color="auto"/>
              <w:right w:val="single" w:sz="8" w:space="0" w:color="auto"/>
            </w:tcBorders>
            <w:tcMar>
              <w:top w:w="43" w:type="dxa"/>
              <w:left w:w="58" w:type="dxa"/>
              <w:bottom w:w="43" w:type="dxa"/>
              <w:right w:w="58" w:type="dxa"/>
            </w:tcMar>
            <w:hideMark/>
          </w:tcPr>
          <w:p w14:paraId="792DC547" w14:textId="72D5212B" w:rsidR="00F679A1" w:rsidRPr="00033EF4" w:rsidRDefault="00F679A1" w:rsidP="00F679A1">
            <w:pPr>
              <w:jc w:val="center"/>
              <w:rPr>
                <w:rFonts w:ascii="Times New Roman" w:eastAsia="Times New Roman" w:hAnsi="Times New Roman"/>
                <w:sz w:val="20"/>
                <w:szCs w:val="20"/>
              </w:rPr>
            </w:pPr>
            <w:r w:rsidRPr="009F54FB">
              <w:rPr>
                <w:rFonts w:ascii="Times New Roman" w:hAnsi="Times New Roman"/>
                <w:sz w:val="24"/>
                <w:szCs w:val="24"/>
              </w:rPr>
              <w:t></w:t>
            </w:r>
          </w:p>
        </w:tc>
        <w:tc>
          <w:tcPr>
            <w:tcW w:w="567" w:type="dxa"/>
            <w:tcBorders>
              <w:top w:val="nil"/>
              <w:left w:val="nil"/>
              <w:bottom w:val="single" w:sz="8" w:space="0" w:color="auto"/>
              <w:right w:val="single" w:sz="8" w:space="0" w:color="auto"/>
            </w:tcBorders>
            <w:tcMar>
              <w:top w:w="43" w:type="dxa"/>
              <w:left w:w="58" w:type="dxa"/>
              <w:bottom w:w="43" w:type="dxa"/>
              <w:right w:w="58" w:type="dxa"/>
            </w:tcMar>
            <w:hideMark/>
          </w:tcPr>
          <w:p w14:paraId="6BF61F57" w14:textId="4400B734" w:rsidR="00F679A1" w:rsidRPr="00033EF4" w:rsidRDefault="00F679A1" w:rsidP="00F679A1">
            <w:pPr>
              <w:jc w:val="center"/>
              <w:rPr>
                <w:rFonts w:ascii="Times New Roman" w:eastAsia="Times New Roman" w:hAnsi="Times New Roman"/>
                <w:sz w:val="20"/>
                <w:szCs w:val="20"/>
              </w:rPr>
            </w:pPr>
            <w:r w:rsidRPr="009F54FB">
              <w:rPr>
                <w:rFonts w:ascii="Times New Roman" w:hAnsi="Times New Roman"/>
                <w:sz w:val="24"/>
                <w:szCs w:val="24"/>
              </w:rPr>
              <w:t></w:t>
            </w:r>
          </w:p>
        </w:tc>
        <w:tc>
          <w:tcPr>
            <w:tcW w:w="557" w:type="dxa"/>
            <w:tcBorders>
              <w:top w:val="nil"/>
              <w:left w:val="nil"/>
              <w:bottom w:val="single" w:sz="8" w:space="0" w:color="auto"/>
              <w:right w:val="single" w:sz="8" w:space="0" w:color="auto"/>
            </w:tcBorders>
            <w:tcMar>
              <w:top w:w="43" w:type="dxa"/>
              <w:left w:w="58" w:type="dxa"/>
              <w:bottom w:w="43" w:type="dxa"/>
              <w:right w:w="58" w:type="dxa"/>
            </w:tcMar>
            <w:hideMark/>
          </w:tcPr>
          <w:p w14:paraId="5C1D31D5" w14:textId="7A7DBCB0" w:rsidR="00F679A1" w:rsidRPr="00033EF4" w:rsidRDefault="00F679A1" w:rsidP="00F679A1">
            <w:pPr>
              <w:jc w:val="center"/>
              <w:rPr>
                <w:rFonts w:ascii="Times New Roman" w:eastAsia="Times New Roman" w:hAnsi="Times New Roman"/>
                <w:sz w:val="20"/>
                <w:szCs w:val="20"/>
              </w:rPr>
            </w:pPr>
            <w:r w:rsidRPr="009F54FB">
              <w:rPr>
                <w:rFonts w:ascii="Times New Roman" w:hAnsi="Times New Roman"/>
                <w:sz w:val="24"/>
                <w:szCs w:val="24"/>
              </w:rPr>
              <w:t></w:t>
            </w:r>
          </w:p>
        </w:tc>
        <w:tc>
          <w:tcPr>
            <w:tcW w:w="567" w:type="dxa"/>
            <w:tcBorders>
              <w:top w:val="nil"/>
              <w:left w:val="nil"/>
              <w:bottom w:val="single" w:sz="8" w:space="0" w:color="auto"/>
              <w:right w:val="single" w:sz="8" w:space="0" w:color="auto"/>
            </w:tcBorders>
            <w:tcMar>
              <w:top w:w="43" w:type="dxa"/>
              <w:left w:w="58" w:type="dxa"/>
              <w:bottom w:w="43" w:type="dxa"/>
              <w:right w:w="58" w:type="dxa"/>
            </w:tcMar>
            <w:hideMark/>
          </w:tcPr>
          <w:p w14:paraId="670DA180" w14:textId="458E074A" w:rsidR="00F679A1" w:rsidRPr="00033EF4" w:rsidRDefault="00F679A1" w:rsidP="00F679A1">
            <w:pPr>
              <w:jc w:val="center"/>
              <w:rPr>
                <w:rFonts w:ascii="Times New Roman" w:eastAsia="Times New Roman" w:hAnsi="Times New Roman"/>
                <w:sz w:val="20"/>
                <w:szCs w:val="20"/>
              </w:rPr>
            </w:pPr>
            <w:r w:rsidRPr="009F54FB">
              <w:rPr>
                <w:rFonts w:ascii="Times New Roman" w:hAnsi="Times New Roman"/>
                <w:sz w:val="24"/>
                <w:szCs w:val="24"/>
              </w:rPr>
              <w:t></w:t>
            </w:r>
          </w:p>
        </w:tc>
        <w:tc>
          <w:tcPr>
            <w:tcW w:w="791" w:type="dxa"/>
            <w:tcBorders>
              <w:top w:val="nil"/>
              <w:left w:val="nil"/>
              <w:bottom w:val="single" w:sz="8" w:space="0" w:color="auto"/>
              <w:right w:val="single" w:sz="8" w:space="0" w:color="auto"/>
            </w:tcBorders>
            <w:tcMar>
              <w:top w:w="43" w:type="dxa"/>
              <w:left w:w="58" w:type="dxa"/>
              <w:bottom w:w="43" w:type="dxa"/>
              <w:right w:w="58" w:type="dxa"/>
            </w:tcMar>
            <w:hideMark/>
          </w:tcPr>
          <w:p w14:paraId="10F9A5A3" w14:textId="0B720E8A" w:rsidR="00F679A1" w:rsidRPr="00033EF4" w:rsidRDefault="00F679A1" w:rsidP="00F679A1">
            <w:pPr>
              <w:jc w:val="center"/>
              <w:rPr>
                <w:rFonts w:ascii="Times New Roman" w:eastAsia="Times New Roman" w:hAnsi="Times New Roman"/>
                <w:sz w:val="20"/>
                <w:szCs w:val="20"/>
              </w:rPr>
            </w:pPr>
            <w:r w:rsidRPr="009F54FB">
              <w:rPr>
                <w:rFonts w:ascii="Times New Roman" w:hAnsi="Times New Roman"/>
                <w:sz w:val="24"/>
                <w:szCs w:val="24"/>
              </w:rPr>
              <w:t></w:t>
            </w:r>
          </w:p>
        </w:tc>
        <w:tc>
          <w:tcPr>
            <w:tcW w:w="910" w:type="dxa"/>
            <w:tcBorders>
              <w:top w:val="nil"/>
              <w:left w:val="nil"/>
              <w:bottom w:val="single" w:sz="8" w:space="0" w:color="auto"/>
              <w:right w:val="single" w:sz="8" w:space="0" w:color="auto"/>
            </w:tcBorders>
            <w:tcMar>
              <w:top w:w="43" w:type="dxa"/>
              <w:left w:w="58" w:type="dxa"/>
              <w:bottom w:w="43" w:type="dxa"/>
              <w:right w:w="58" w:type="dxa"/>
            </w:tcMar>
            <w:hideMark/>
          </w:tcPr>
          <w:p w14:paraId="54541489" w14:textId="2D496FD5" w:rsidR="00F679A1" w:rsidRPr="00033EF4" w:rsidRDefault="00F679A1" w:rsidP="00F679A1">
            <w:pPr>
              <w:jc w:val="center"/>
              <w:rPr>
                <w:rFonts w:ascii="Times New Roman" w:eastAsia="Times New Roman" w:hAnsi="Times New Roman"/>
                <w:sz w:val="20"/>
                <w:szCs w:val="20"/>
              </w:rPr>
            </w:pPr>
            <w:r w:rsidRPr="009F54FB">
              <w:rPr>
                <w:rFonts w:ascii="Times New Roman" w:hAnsi="Times New Roman"/>
                <w:sz w:val="24"/>
                <w:szCs w:val="24"/>
              </w:rPr>
              <w:t></w:t>
            </w:r>
          </w:p>
        </w:tc>
      </w:tr>
      <w:tr w:rsidR="00F679A1" w:rsidRPr="00033EF4" w14:paraId="08A76A2C" w14:textId="77777777" w:rsidTr="00142CA0">
        <w:trPr>
          <w:cantSplit/>
        </w:trPr>
        <w:tc>
          <w:tcPr>
            <w:tcW w:w="6957" w:type="dxa"/>
            <w:tcBorders>
              <w:top w:val="nil"/>
              <w:left w:val="single" w:sz="8" w:space="0" w:color="auto"/>
              <w:bottom w:val="single" w:sz="8" w:space="0" w:color="auto"/>
              <w:right w:val="single" w:sz="8" w:space="0" w:color="auto"/>
            </w:tcBorders>
            <w:tcMar>
              <w:top w:w="43" w:type="dxa"/>
              <w:left w:w="58" w:type="dxa"/>
              <w:bottom w:w="43" w:type="dxa"/>
              <w:right w:w="58" w:type="dxa"/>
            </w:tcMar>
            <w:hideMark/>
          </w:tcPr>
          <w:p w14:paraId="2368D5B2" w14:textId="04000AC3" w:rsidR="00F679A1" w:rsidRPr="004B2091" w:rsidRDefault="00F679A1" w:rsidP="00F679A1">
            <w:pPr>
              <w:pStyle w:val="ListParagraph"/>
              <w:numPr>
                <w:ilvl w:val="0"/>
                <w:numId w:val="39"/>
              </w:numPr>
              <w:ind w:left="499" w:hanging="425"/>
              <w:rPr>
                <w:rFonts w:ascii="Times New Roman" w:eastAsia="Times New Roman" w:hAnsi="Times New Roman"/>
                <w:bCs/>
                <w:sz w:val="24"/>
                <w:szCs w:val="24"/>
                <w:lang w:val="en-CA"/>
              </w:rPr>
            </w:pPr>
            <w:r w:rsidRPr="004B2091">
              <w:rPr>
                <w:rFonts w:ascii="Times New Roman" w:eastAsia="Times New Roman" w:hAnsi="Times New Roman"/>
                <w:sz w:val="24"/>
                <w:szCs w:val="24"/>
                <w:lang w:val="en-CA"/>
              </w:rPr>
              <w:t>The government should provide more funding for CR programs and/or ensure more private health insurance coverage for CR</w:t>
            </w:r>
          </w:p>
        </w:tc>
        <w:tc>
          <w:tcPr>
            <w:tcW w:w="850" w:type="dxa"/>
            <w:tcBorders>
              <w:top w:val="nil"/>
              <w:left w:val="nil"/>
              <w:bottom w:val="single" w:sz="8" w:space="0" w:color="auto"/>
              <w:right w:val="single" w:sz="8" w:space="0" w:color="auto"/>
            </w:tcBorders>
            <w:tcMar>
              <w:top w:w="43" w:type="dxa"/>
              <w:left w:w="58" w:type="dxa"/>
              <w:bottom w:w="43" w:type="dxa"/>
              <w:right w:w="58" w:type="dxa"/>
            </w:tcMar>
            <w:hideMark/>
          </w:tcPr>
          <w:p w14:paraId="07DAC3C4" w14:textId="75665C03" w:rsidR="00F679A1" w:rsidRPr="00033EF4" w:rsidRDefault="00F679A1" w:rsidP="00F679A1">
            <w:pPr>
              <w:jc w:val="center"/>
              <w:rPr>
                <w:rFonts w:ascii="Times New Roman" w:eastAsia="Times New Roman" w:hAnsi="Times New Roman"/>
                <w:sz w:val="20"/>
                <w:szCs w:val="20"/>
              </w:rPr>
            </w:pPr>
            <w:r w:rsidRPr="009F54FB">
              <w:rPr>
                <w:rFonts w:ascii="Times New Roman" w:hAnsi="Times New Roman"/>
                <w:sz w:val="24"/>
                <w:szCs w:val="24"/>
              </w:rPr>
              <w:t></w:t>
            </w:r>
          </w:p>
        </w:tc>
        <w:tc>
          <w:tcPr>
            <w:tcW w:w="567" w:type="dxa"/>
            <w:tcBorders>
              <w:top w:val="nil"/>
              <w:left w:val="nil"/>
              <w:bottom w:val="single" w:sz="8" w:space="0" w:color="auto"/>
              <w:right w:val="single" w:sz="8" w:space="0" w:color="auto"/>
            </w:tcBorders>
            <w:tcMar>
              <w:top w:w="43" w:type="dxa"/>
              <w:left w:w="58" w:type="dxa"/>
              <w:bottom w:w="43" w:type="dxa"/>
              <w:right w:w="58" w:type="dxa"/>
            </w:tcMar>
            <w:hideMark/>
          </w:tcPr>
          <w:p w14:paraId="6E94EF39" w14:textId="6A810FB2" w:rsidR="00F679A1" w:rsidRPr="00033EF4" w:rsidRDefault="00F679A1" w:rsidP="00F679A1">
            <w:pPr>
              <w:jc w:val="center"/>
              <w:rPr>
                <w:rFonts w:ascii="Times New Roman" w:eastAsia="Times New Roman" w:hAnsi="Times New Roman"/>
                <w:sz w:val="20"/>
                <w:szCs w:val="20"/>
              </w:rPr>
            </w:pPr>
            <w:r w:rsidRPr="009F54FB">
              <w:rPr>
                <w:rFonts w:ascii="Times New Roman" w:hAnsi="Times New Roman"/>
                <w:sz w:val="24"/>
                <w:szCs w:val="24"/>
              </w:rPr>
              <w:t></w:t>
            </w:r>
          </w:p>
        </w:tc>
        <w:tc>
          <w:tcPr>
            <w:tcW w:w="557" w:type="dxa"/>
            <w:tcBorders>
              <w:top w:val="nil"/>
              <w:left w:val="nil"/>
              <w:bottom w:val="single" w:sz="8" w:space="0" w:color="auto"/>
              <w:right w:val="single" w:sz="8" w:space="0" w:color="auto"/>
            </w:tcBorders>
            <w:tcMar>
              <w:top w:w="43" w:type="dxa"/>
              <w:left w:w="58" w:type="dxa"/>
              <w:bottom w:w="43" w:type="dxa"/>
              <w:right w:w="58" w:type="dxa"/>
            </w:tcMar>
            <w:hideMark/>
          </w:tcPr>
          <w:p w14:paraId="62AA4050" w14:textId="44BCB774" w:rsidR="00F679A1" w:rsidRPr="00033EF4" w:rsidRDefault="00F679A1" w:rsidP="00F679A1">
            <w:pPr>
              <w:jc w:val="center"/>
              <w:rPr>
                <w:rFonts w:ascii="Times New Roman" w:eastAsia="Times New Roman" w:hAnsi="Times New Roman"/>
                <w:sz w:val="20"/>
                <w:szCs w:val="20"/>
              </w:rPr>
            </w:pPr>
            <w:r w:rsidRPr="009F54FB">
              <w:rPr>
                <w:rFonts w:ascii="Times New Roman" w:hAnsi="Times New Roman"/>
                <w:sz w:val="24"/>
                <w:szCs w:val="24"/>
              </w:rPr>
              <w:t></w:t>
            </w:r>
          </w:p>
        </w:tc>
        <w:tc>
          <w:tcPr>
            <w:tcW w:w="567" w:type="dxa"/>
            <w:tcBorders>
              <w:top w:val="nil"/>
              <w:left w:val="nil"/>
              <w:bottom w:val="single" w:sz="8" w:space="0" w:color="auto"/>
              <w:right w:val="single" w:sz="8" w:space="0" w:color="auto"/>
            </w:tcBorders>
            <w:tcMar>
              <w:top w:w="43" w:type="dxa"/>
              <w:left w:w="58" w:type="dxa"/>
              <w:bottom w:w="43" w:type="dxa"/>
              <w:right w:w="58" w:type="dxa"/>
            </w:tcMar>
            <w:hideMark/>
          </w:tcPr>
          <w:p w14:paraId="38721867" w14:textId="74BA8097" w:rsidR="00F679A1" w:rsidRPr="00033EF4" w:rsidRDefault="00F679A1" w:rsidP="00F679A1">
            <w:pPr>
              <w:jc w:val="center"/>
              <w:rPr>
                <w:rFonts w:ascii="Times New Roman" w:eastAsia="Times New Roman" w:hAnsi="Times New Roman"/>
                <w:sz w:val="20"/>
                <w:szCs w:val="20"/>
              </w:rPr>
            </w:pPr>
            <w:r w:rsidRPr="009F54FB">
              <w:rPr>
                <w:rFonts w:ascii="Times New Roman" w:hAnsi="Times New Roman"/>
                <w:sz w:val="24"/>
                <w:szCs w:val="24"/>
              </w:rPr>
              <w:t></w:t>
            </w:r>
          </w:p>
        </w:tc>
        <w:tc>
          <w:tcPr>
            <w:tcW w:w="791" w:type="dxa"/>
            <w:tcBorders>
              <w:top w:val="nil"/>
              <w:left w:val="nil"/>
              <w:bottom w:val="single" w:sz="8" w:space="0" w:color="auto"/>
              <w:right w:val="single" w:sz="8" w:space="0" w:color="auto"/>
            </w:tcBorders>
            <w:tcMar>
              <w:top w:w="43" w:type="dxa"/>
              <w:left w:w="58" w:type="dxa"/>
              <w:bottom w:w="43" w:type="dxa"/>
              <w:right w:w="58" w:type="dxa"/>
            </w:tcMar>
            <w:hideMark/>
          </w:tcPr>
          <w:p w14:paraId="0C1EEB02" w14:textId="31A4791B" w:rsidR="00F679A1" w:rsidRPr="00033EF4" w:rsidRDefault="00F679A1" w:rsidP="00F679A1">
            <w:pPr>
              <w:jc w:val="center"/>
              <w:rPr>
                <w:rFonts w:ascii="Times New Roman" w:eastAsia="Times New Roman" w:hAnsi="Times New Roman"/>
                <w:sz w:val="20"/>
                <w:szCs w:val="20"/>
              </w:rPr>
            </w:pPr>
            <w:r w:rsidRPr="009F54FB">
              <w:rPr>
                <w:rFonts w:ascii="Times New Roman" w:hAnsi="Times New Roman"/>
                <w:sz w:val="24"/>
                <w:szCs w:val="24"/>
              </w:rPr>
              <w:t></w:t>
            </w:r>
          </w:p>
        </w:tc>
        <w:tc>
          <w:tcPr>
            <w:tcW w:w="910" w:type="dxa"/>
            <w:tcBorders>
              <w:top w:val="nil"/>
              <w:left w:val="nil"/>
              <w:bottom w:val="single" w:sz="8" w:space="0" w:color="auto"/>
              <w:right w:val="single" w:sz="8" w:space="0" w:color="auto"/>
            </w:tcBorders>
            <w:tcMar>
              <w:top w:w="43" w:type="dxa"/>
              <w:left w:w="58" w:type="dxa"/>
              <w:bottom w:w="43" w:type="dxa"/>
              <w:right w:w="58" w:type="dxa"/>
            </w:tcMar>
            <w:hideMark/>
          </w:tcPr>
          <w:p w14:paraId="192A5910" w14:textId="755409D4" w:rsidR="00F679A1" w:rsidRPr="00033EF4" w:rsidRDefault="00F679A1" w:rsidP="00F679A1">
            <w:pPr>
              <w:jc w:val="center"/>
              <w:rPr>
                <w:rFonts w:ascii="Times New Roman" w:eastAsia="Times New Roman" w:hAnsi="Times New Roman"/>
                <w:sz w:val="20"/>
                <w:szCs w:val="20"/>
              </w:rPr>
            </w:pPr>
            <w:r w:rsidRPr="009F54FB">
              <w:rPr>
                <w:rFonts w:ascii="Times New Roman" w:hAnsi="Times New Roman"/>
                <w:sz w:val="24"/>
                <w:szCs w:val="24"/>
              </w:rPr>
              <w:t></w:t>
            </w:r>
          </w:p>
        </w:tc>
      </w:tr>
      <w:tr w:rsidR="00F679A1" w:rsidRPr="00033EF4" w14:paraId="3836127F" w14:textId="77777777" w:rsidTr="00142CA0">
        <w:trPr>
          <w:cantSplit/>
        </w:trPr>
        <w:tc>
          <w:tcPr>
            <w:tcW w:w="6957" w:type="dxa"/>
            <w:tcBorders>
              <w:top w:val="nil"/>
              <w:left w:val="single" w:sz="8" w:space="0" w:color="auto"/>
              <w:bottom w:val="single" w:sz="8" w:space="0" w:color="auto"/>
              <w:right w:val="single" w:sz="8" w:space="0" w:color="auto"/>
            </w:tcBorders>
            <w:tcMar>
              <w:top w:w="43" w:type="dxa"/>
              <w:left w:w="58" w:type="dxa"/>
              <w:bottom w:w="43" w:type="dxa"/>
              <w:right w:w="58" w:type="dxa"/>
            </w:tcMar>
            <w:hideMark/>
          </w:tcPr>
          <w:p w14:paraId="19A0C5AC" w14:textId="5E15F6C2" w:rsidR="00F679A1" w:rsidRPr="004B2091" w:rsidRDefault="001C221D" w:rsidP="00F679A1">
            <w:pPr>
              <w:pStyle w:val="ListParagraph"/>
              <w:numPr>
                <w:ilvl w:val="0"/>
                <w:numId w:val="39"/>
              </w:numPr>
              <w:ind w:left="499" w:hanging="425"/>
              <w:rPr>
                <w:rFonts w:ascii="Times New Roman" w:eastAsia="Times New Roman" w:hAnsi="Times New Roman"/>
                <w:bCs/>
                <w:sz w:val="24"/>
                <w:szCs w:val="24"/>
                <w:lang w:val="en-CA"/>
              </w:rPr>
            </w:pPr>
            <w:r w:rsidRPr="004B2091">
              <w:rPr>
                <w:rFonts w:ascii="Times New Roman" w:eastAsia="Times New Roman" w:hAnsi="Times New Roman"/>
                <w:sz w:val="24"/>
                <w:szCs w:val="24"/>
                <w:lang w:val="en-CA"/>
              </w:rPr>
              <w:t>If it were my decision,</w:t>
            </w:r>
            <w:r w:rsidR="00F679A1" w:rsidRPr="004B2091">
              <w:rPr>
                <w:rFonts w:ascii="Times New Roman" w:eastAsia="Times New Roman" w:hAnsi="Times New Roman"/>
                <w:sz w:val="24"/>
                <w:szCs w:val="24"/>
                <w:lang w:val="en-CA"/>
              </w:rPr>
              <w:t xml:space="preserve"> CR programs w</w:t>
            </w:r>
            <w:r w:rsidRPr="004B2091">
              <w:rPr>
                <w:rFonts w:ascii="Times New Roman" w:eastAsia="Times New Roman" w:hAnsi="Times New Roman"/>
                <w:sz w:val="24"/>
                <w:szCs w:val="24"/>
                <w:lang w:val="en-CA"/>
              </w:rPr>
              <w:t>ou</w:t>
            </w:r>
            <w:r w:rsidR="00F679A1" w:rsidRPr="004B2091">
              <w:rPr>
                <w:rFonts w:ascii="Times New Roman" w:eastAsia="Times New Roman" w:hAnsi="Times New Roman"/>
                <w:sz w:val="24"/>
                <w:szCs w:val="24"/>
                <w:lang w:val="en-CA"/>
              </w:rPr>
              <w:t>l</w:t>
            </w:r>
            <w:r w:rsidRPr="004B2091">
              <w:rPr>
                <w:rFonts w:ascii="Times New Roman" w:eastAsia="Times New Roman" w:hAnsi="Times New Roman"/>
                <w:sz w:val="24"/>
                <w:szCs w:val="24"/>
                <w:lang w:val="en-CA"/>
              </w:rPr>
              <w:t>d</w:t>
            </w:r>
            <w:r w:rsidR="00F679A1" w:rsidRPr="004B2091">
              <w:rPr>
                <w:rFonts w:ascii="Times New Roman" w:eastAsia="Times New Roman" w:hAnsi="Times New Roman"/>
                <w:sz w:val="24"/>
                <w:szCs w:val="24"/>
                <w:lang w:val="en-CA"/>
              </w:rPr>
              <w:t xml:space="preserve"> continue to be resourced (e.g., staff, space) at current levels</w:t>
            </w:r>
          </w:p>
        </w:tc>
        <w:tc>
          <w:tcPr>
            <w:tcW w:w="850" w:type="dxa"/>
            <w:tcBorders>
              <w:top w:val="nil"/>
              <w:left w:val="nil"/>
              <w:bottom w:val="single" w:sz="8" w:space="0" w:color="auto"/>
              <w:right w:val="single" w:sz="8" w:space="0" w:color="auto"/>
            </w:tcBorders>
            <w:tcMar>
              <w:top w:w="43" w:type="dxa"/>
              <w:left w:w="58" w:type="dxa"/>
              <w:bottom w:w="43" w:type="dxa"/>
              <w:right w:w="58" w:type="dxa"/>
            </w:tcMar>
            <w:hideMark/>
          </w:tcPr>
          <w:p w14:paraId="47CC06FD" w14:textId="72E4E6C8" w:rsidR="00F679A1" w:rsidRPr="00033EF4" w:rsidRDefault="00F679A1" w:rsidP="00F679A1">
            <w:pPr>
              <w:jc w:val="center"/>
              <w:rPr>
                <w:rFonts w:ascii="Times New Roman" w:eastAsia="Times New Roman" w:hAnsi="Times New Roman"/>
                <w:sz w:val="20"/>
                <w:szCs w:val="20"/>
              </w:rPr>
            </w:pPr>
            <w:r w:rsidRPr="009F54FB">
              <w:rPr>
                <w:rFonts w:ascii="Times New Roman" w:hAnsi="Times New Roman"/>
                <w:sz w:val="24"/>
                <w:szCs w:val="24"/>
              </w:rPr>
              <w:t></w:t>
            </w:r>
          </w:p>
        </w:tc>
        <w:tc>
          <w:tcPr>
            <w:tcW w:w="567" w:type="dxa"/>
            <w:tcBorders>
              <w:top w:val="nil"/>
              <w:left w:val="nil"/>
              <w:bottom w:val="single" w:sz="8" w:space="0" w:color="auto"/>
              <w:right w:val="single" w:sz="8" w:space="0" w:color="auto"/>
            </w:tcBorders>
            <w:tcMar>
              <w:top w:w="43" w:type="dxa"/>
              <w:left w:w="58" w:type="dxa"/>
              <w:bottom w:w="43" w:type="dxa"/>
              <w:right w:w="58" w:type="dxa"/>
            </w:tcMar>
            <w:hideMark/>
          </w:tcPr>
          <w:p w14:paraId="7934F7E4" w14:textId="744401BE" w:rsidR="00F679A1" w:rsidRPr="00033EF4" w:rsidRDefault="00F679A1" w:rsidP="00F679A1">
            <w:pPr>
              <w:jc w:val="center"/>
              <w:rPr>
                <w:rFonts w:ascii="Times New Roman" w:eastAsia="Times New Roman" w:hAnsi="Times New Roman"/>
                <w:sz w:val="20"/>
                <w:szCs w:val="20"/>
              </w:rPr>
            </w:pPr>
            <w:r w:rsidRPr="009F54FB">
              <w:rPr>
                <w:rFonts w:ascii="Times New Roman" w:hAnsi="Times New Roman"/>
                <w:sz w:val="24"/>
                <w:szCs w:val="24"/>
              </w:rPr>
              <w:t></w:t>
            </w:r>
          </w:p>
        </w:tc>
        <w:tc>
          <w:tcPr>
            <w:tcW w:w="557" w:type="dxa"/>
            <w:tcBorders>
              <w:top w:val="nil"/>
              <w:left w:val="nil"/>
              <w:bottom w:val="single" w:sz="8" w:space="0" w:color="auto"/>
              <w:right w:val="single" w:sz="8" w:space="0" w:color="auto"/>
            </w:tcBorders>
            <w:tcMar>
              <w:top w:w="43" w:type="dxa"/>
              <w:left w:w="58" w:type="dxa"/>
              <w:bottom w:w="43" w:type="dxa"/>
              <w:right w:w="58" w:type="dxa"/>
            </w:tcMar>
            <w:hideMark/>
          </w:tcPr>
          <w:p w14:paraId="0016D9D2" w14:textId="16D6BF60" w:rsidR="00F679A1" w:rsidRPr="00033EF4" w:rsidRDefault="00F679A1" w:rsidP="00F679A1">
            <w:pPr>
              <w:jc w:val="center"/>
              <w:rPr>
                <w:rFonts w:ascii="Times New Roman" w:eastAsia="Times New Roman" w:hAnsi="Times New Roman"/>
                <w:sz w:val="20"/>
                <w:szCs w:val="20"/>
              </w:rPr>
            </w:pPr>
            <w:r w:rsidRPr="009F54FB">
              <w:rPr>
                <w:rFonts w:ascii="Times New Roman" w:hAnsi="Times New Roman"/>
                <w:sz w:val="24"/>
                <w:szCs w:val="24"/>
              </w:rPr>
              <w:t></w:t>
            </w:r>
          </w:p>
        </w:tc>
        <w:tc>
          <w:tcPr>
            <w:tcW w:w="567" w:type="dxa"/>
            <w:tcBorders>
              <w:top w:val="nil"/>
              <w:left w:val="nil"/>
              <w:bottom w:val="single" w:sz="8" w:space="0" w:color="auto"/>
              <w:right w:val="single" w:sz="8" w:space="0" w:color="auto"/>
            </w:tcBorders>
            <w:tcMar>
              <w:top w:w="43" w:type="dxa"/>
              <w:left w:w="58" w:type="dxa"/>
              <w:bottom w:w="43" w:type="dxa"/>
              <w:right w:w="58" w:type="dxa"/>
            </w:tcMar>
            <w:hideMark/>
          </w:tcPr>
          <w:p w14:paraId="07AF07A9" w14:textId="31E41179" w:rsidR="00F679A1" w:rsidRPr="00033EF4" w:rsidRDefault="00F679A1" w:rsidP="00F679A1">
            <w:pPr>
              <w:jc w:val="center"/>
              <w:rPr>
                <w:rFonts w:ascii="Times New Roman" w:eastAsia="Times New Roman" w:hAnsi="Times New Roman"/>
                <w:sz w:val="20"/>
                <w:szCs w:val="20"/>
              </w:rPr>
            </w:pPr>
            <w:r w:rsidRPr="009F54FB">
              <w:rPr>
                <w:rFonts w:ascii="Times New Roman" w:hAnsi="Times New Roman"/>
                <w:sz w:val="24"/>
                <w:szCs w:val="24"/>
              </w:rPr>
              <w:t></w:t>
            </w:r>
          </w:p>
        </w:tc>
        <w:tc>
          <w:tcPr>
            <w:tcW w:w="791" w:type="dxa"/>
            <w:tcBorders>
              <w:top w:val="nil"/>
              <w:left w:val="nil"/>
              <w:bottom w:val="single" w:sz="8" w:space="0" w:color="auto"/>
              <w:right w:val="single" w:sz="8" w:space="0" w:color="auto"/>
            </w:tcBorders>
            <w:tcMar>
              <w:top w:w="43" w:type="dxa"/>
              <w:left w:w="58" w:type="dxa"/>
              <w:bottom w:w="43" w:type="dxa"/>
              <w:right w:w="58" w:type="dxa"/>
            </w:tcMar>
            <w:hideMark/>
          </w:tcPr>
          <w:p w14:paraId="60C5A4FA" w14:textId="0DC6BCC6" w:rsidR="00F679A1" w:rsidRPr="00033EF4" w:rsidRDefault="00F679A1" w:rsidP="00F679A1">
            <w:pPr>
              <w:jc w:val="center"/>
              <w:rPr>
                <w:rFonts w:ascii="Times New Roman" w:eastAsia="Times New Roman" w:hAnsi="Times New Roman"/>
                <w:sz w:val="20"/>
                <w:szCs w:val="20"/>
              </w:rPr>
            </w:pPr>
            <w:r w:rsidRPr="009F54FB">
              <w:rPr>
                <w:rFonts w:ascii="Times New Roman" w:hAnsi="Times New Roman"/>
                <w:sz w:val="24"/>
                <w:szCs w:val="24"/>
              </w:rPr>
              <w:t></w:t>
            </w:r>
          </w:p>
        </w:tc>
        <w:tc>
          <w:tcPr>
            <w:tcW w:w="910" w:type="dxa"/>
            <w:tcBorders>
              <w:top w:val="nil"/>
              <w:left w:val="nil"/>
              <w:bottom w:val="single" w:sz="8" w:space="0" w:color="auto"/>
              <w:right w:val="single" w:sz="8" w:space="0" w:color="auto"/>
            </w:tcBorders>
            <w:tcMar>
              <w:top w:w="43" w:type="dxa"/>
              <w:left w:w="58" w:type="dxa"/>
              <w:bottom w:w="43" w:type="dxa"/>
              <w:right w:w="58" w:type="dxa"/>
            </w:tcMar>
            <w:hideMark/>
          </w:tcPr>
          <w:p w14:paraId="1956F65D" w14:textId="340A06D9" w:rsidR="00F679A1" w:rsidRPr="00033EF4" w:rsidRDefault="00F679A1" w:rsidP="00F679A1">
            <w:pPr>
              <w:jc w:val="center"/>
              <w:rPr>
                <w:rFonts w:ascii="Times New Roman" w:eastAsia="Times New Roman" w:hAnsi="Times New Roman"/>
                <w:sz w:val="20"/>
                <w:szCs w:val="20"/>
              </w:rPr>
            </w:pPr>
            <w:r w:rsidRPr="009F54FB">
              <w:rPr>
                <w:rFonts w:ascii="Times New Roman" w:hAnsi="Times New Roman"/>
                <w:sz w:val="24"/>
                <w:szCs w:val="24"/>
              </w:rPr>
              <w:t></w:t>
            </w:r>
          </w:p>
        </w:tc>
      </w:tr>
      <w:tr w:rsidR="00F679A1" w:rsidRPr="00033EF4" w14:paraId="49D66CEF" w14:textId="77777777" w:rsidTr="00142CA0">
        <w:trPr>
          <w:cantSplit/>
        </w:trPr>
        <w:tc>
          <w:tcPr>
            <w:tcW w:w="6957" w:type="dxa"/>
            <w:tcBorders>
              <w:top w:val="nil"/>
              <w:left w:val="single" w:sz="8" w:space="0" w:color="auto"/>
              <w:bottom w:val="single" w:sz="8" w:space="0" w:color="auto"/>
              <w:right w:val="single" w:sz="8" w:space="0" w:color="auto"/>
            </w:tcBorders>
            <w:tcMar>
              <w:top w:w="43" w:type="dxa"/>
              <w:left w:w="58" w:type="dxa"/>
              <w:bottom w:w="43" w:type="dxa"/>
              <w:right w:w="58" w:type="dxa"/>
            </w:tcMar>
            <w:hideMark/>
          </w:tcPr>
          <w:p w14:paraId="0D705B45" w14:textId="1206C16A" w:rsidR="00F679A1" w:rsidRPr="004B2091" w:rsidRDefault="00F679A1" w:rsidP="00F679A1">
            <w:pPr>
              <w:pStyle w:val="ListParagraph"/>
              <w:numPr>
                <w:ilvl w:val="0"/>
                <w:numId w:val="39"/>
              </w:numPr>
              <w:ind w:left="499" w:hanging="425"/>
              <w:rPr>
                <w:rFonts w:ascii="Times New Roman" w:eastAsia="Times New Roman" w:hAnsi="Times New Roman"/>
                <w:bCs/>
                <w:sz w:val="24"/>
                <w:szCs w:val="24"/>
                <w:lang w:val="en-CA"/>
              </w:rPr>
            </w:pPr>
            <w:r w:rsidRPr="004B2091">
              <w:rPr>
                <w:rFonts w:ascii="Times New Roman" w:eastAsia="Times New Roman" w:hAnsi="Times New Roman"/>
                <w:sz w:val="24"/>
                <w:szCs w:val="24"/>
                <w:lang w:val="en-CA"/>
              </w:rPr>
              <w:t>Physicians and nurses on inpatient cardiac units have other more important clinical duties than to refer patients to CR*</w:t>
            </w:r>
          </w:p>
        </w:tc>
        <w:tc>
          <w:tcPr>
            <w:tcW w:w="850" w:type="dxa"/>
            <w:tcBorders>
              <w:top w:val="nil"/>
              <w:left w:val="nil"/>
              <w:bottom w:val="single" w:sz="8" w:space="0" w:color="auto"/>
              <w:right w:val="single" w:sz="8" w:space="0" w:color="auto"/>
            </w:tcBorders>
            <w:tcMar>
              <w:top w:w="43" w:type="dxa"/>
              <w:left w:w="58" w:type="dxa"/>
              <w:bottom w:w="43" w:type="dxa"/>
              <w:right w:w="58" w:type="dxa"/>
            </w:tcMar>
            <w:hideMark/>
          </w:tcPr>
          <w:p w14:paraId="2A6A2455" w14:textId="5276850F" w:rsidR="00F679A1" w:rsidRPr="00033EF4" w:rsidRDefault="00F679A1" w:rsidP="00F679A1">
            <w:pPr>
              <w:jc w:val="center"/>
              <w:rPr>
                <w:rFonts w:ascii="Times New Roman" w:eastAsia="Times New Roman" w:hAnsi="Times New Roman"/>
                <w:sz w:val="20"/>
                <w:szCs w:val="20"/>
              </w:rPr>
            </w:pPr>
            <w:r w:rsidRPr="009F54FB">
              <w:rPr>
                <w:rFonts w:ascii="Times New Roman" w:hAnsi="Times New Roman"/>
                <w:sz w:val="24"/>
                <w:szCs w:val="24"/>
              </w:rPr>
              <w:t></w:t>
            </w:r>
          </w:p>
        </w:tc>
        <w:tc>
          <w:tcPr>
            <w:tcW w:w="567" w:type="dxa"/>
            <w:tcBorders>
              <w:top w:val="nil"/>
              <w:left w:val="nil"/>
              <w:bottom w:val="single" w:sz="8" w:space="0" w:color="auto"/>
              <w:right w:val="single" w:sz="8" w:space="0" w:color="auto"/>
            </w:tcBorders>
            <w:tcMar>
              <w:top w:w="43" w:type="dxa"/>
              <w:left w:w="58" w:type="dxa"/>
              <w:bottom w:w="43" w:type="dxa"/>
              <w:right w:w="58" w:type="dxa"/>
            </w:tcMar>
            <w:hideMark/>
          </w:tcPr>
          <w:p w14:paraId="4500A88C" w14:textId="7003CD4F" w:rsidR="00F679A1" w:rsidRPr="00033EF4" w:rsidRDefault="00F679A1" w:rsidP="00F679A1">
            <w:pPr>
              <w:jc w:val="center"/>
              <w:rPr>
                <w:rFonts w:ascii="Times New Roman" w:eastAsia="Times New Roman" w:hAnsi="Times New Roman"/>
                <w:sz w:val="20"/>
                <w:szCs w:val="20"/>
              </w:rPr>
            </w:pPr>
            <w:r w:rsidRPr="009F54FB">
              <w:rPr>
                <w:rFonts w:ascii="Times New Roman" w:hAnsi="Times New Roman"/>
                <w:sz w:val="24"/>
                <w:szCs w:val="24"/>
              </w:rPr>
              <w:t></w:t>
            </w:r>
          </w:p>
        </w:tc>
        <w:tc>
          <w:tcPr>
            <w:tcW w:w="557" w:type="dxa"/>
            <w:tcBorders>
              <w:top w:val="nil"/>
              <w:left w:val="nil"/>
              <w:bottom w:val="single" w:sz="8" w:space="0" w:color="auto"/>
              <w:right w:val="single" w:sz="8" w:space="0" w:color="auto"/>
            </w:tcBorders>
            <w:tcMar>
              <w:top w:w="43" w:type="dxa"/>
              <w:left w:w="58" w:type="dxa"/>
              <w:bottom w:w="43" w:type="dxa"/>
              <w:right w:w="58" w:type="dxa"/>
            </w:tcMar>
            <w:hideMark/>
          </w:tcPr>
          <w:p w14:paraId="454ECA44" w14:textId="47787E5F" w:rsidR="00F679A1" w:rsidRPr="00033EF4" w:rsidRDefault="00F679A1" w:rsidP="00F679A1">
            <w:pPr>
              <w:jc w:val="center"/>
              <w:rPr>
                <w:rFonts w:ascii="Times New Roman" w:eastAsia="Times New Roman" w:hAnsi="Times New Roman"/>
                <w:sz w:val="20"/>
                <w:szCs w:val="20"/>
              </w:rPr>
            </w:pPr>
            <w:r w:rsidRPr="009F54FB">
              <w:rPr>
                <w:rFonts w:ascii="Times New Roman" w:hAnsi="Times New Roman"/>
                <w:sz w:val="24"/>
                <w:szCs w:val="24"/>
              </w:rPr>
              <w:t></w:t>
            </w:r>
          </w:p>
        </w:tc>
        <w:tc>
          <w:tcPr>
            <w:tcW w:w="567" w:type="dxa"/>
            <w:tcBorders>
              <w:top w:val="nil"/>
              <w:left w:val="nil"/>
              <w:bottom w:val="single" w:sz="8" w:space="0" w:color="auto"/>
              <w:right w:val="single" w:sz="8" w:space="0" w:color="auto"/>
            </w:tcBorders>
            <w:tcMar>
              <w:top w:w="43" w:type="dxa"/>
              <w:left w:w="58" w:type="dxa"/>
              <w:bottom w:w="43" w:type="dxa"/>
              <w:right w:w="58" w:type="dxa"/>
            </w:tcMar>
            <w:hideMark/>
          </w:tcPr>
          <w:p w14:paraId="7AB27083" w14:textId="157F2919" w:rsidR="00F679A1" w:rsidRPr="00033EF4" w:rsidRDefault="00F679A1" w:rsidP="00F679A1">
            <w:pPr>
              <w:jc w:val="center"/>
              <w:rPr>
                <w:rFonts w:ascii="Times New Roman" w:eastAsia="Times New Roman" w:hAnsi="Times New Roman"/>
                <w:sz w:val="20"/>
                <w:szCs w:val="20"/>
              </w:rPr>
            </w:pPr>
            <w:r w:rsidRPr="009F54FB">
              <w:rPr>
                <w:rFonts w:ascii="Times New Roman" w:hAnsi="Times New Roman"/>
                <w:sz w:val="24"/>
                <w:szCs w:val="24"/>
              </w:rPr>
              <w:t></w:t>
            </w:r>
          </w:p>
        </w:tc>
        <w:tc>
          <w:tcPr>
            <w:tcW w:w="791" w:type="dxa"/>
            <w:tcBorders>
              <w:top w:val="nil"/>
              <w:left w:val="nil"/>
              <w:bottom w:val="single" w:sz="8" w:space="0" w:color="auto"/>
              <w:right w:val="single" w:sz="8" w:space="0" w:color="auto"/>
            </w:tcBorders>
            <w:tcMar>
              <w:top w:w="43" w:type="dxa"/>
              <w:left w:w="58" w:type="dxa"/>
              <w:bottom w:w="43" w:type="dxa"/>
              <w:right w:w="58" w:type="dxa"/>
            </w:tcMar>
            <w:hideMark/>
          </w:tcPr>
          <w:p w14:paraId="2A933B51" w14:textId="1C44AF87" w:rsidR="00F679A1" w:rsidRPr="00033EF4" w:rsidRDefault="00F679A1" w:rsidP="00F679A1">
            <w:pPr>
              <w:jc w:val="center"/>
              <w:rPr>
                <w:rFonts w:ascii="Times New Roman" w:eastAsia="Times New Roman" w:hAnsi="Times New Roman"/>
                <w:sz w:val="20"/>
                <w:szCs w:val="20"/>
              </w:rPr>
            </w:pPr>
            <w:r w:rsidRPr="009F54FB">
              <w:rPr>
                <w:rFonts w:ascii="Times New Roman" w:hAnsi="Times New Roman"/>
                <w:sz w:val="24"/>
                <w:szCs w:val="24"/>
              </w:rPr>
              <w:t></w:t>
            </w:r>
          </w:p>
        </w:tc>
        <w:tc>
          <w:tcPr>
            <w:tcW w:w="910" w:type="dxa"/>
            <w:tcBorders>
              <w:top w:val="nil"/>
              <w:left w:val="nil"/>
              <w:bottom w:val="single" w:sz="8" w:space="0" w:color="auto"/>
              <w:right w:val="single" w:sz="8" w:space="0" w:color="auto"/>
            </w:tcBorders>
            <w:tcMar>
              <w:top w:w="43" w:type="dxa"/>
              <w:left w:w="58" w:type="dxa"/>
              <w:bottom w:w="43" w:type="dxa"/>
              <w:right w:w="58" w:type="dxa"/>
            </w:tcMar>
            <w:hideMark/>
          </w:tcPr>
          <w:p w14:paraId="6D57514A" w14:textId="7FB57DFB" w:rsidR="00F679A1" w:rsidRPr="00033EF4" w:rsidRDefault="00F679A1" w:rsidP="00F679A1">
            <w:pPr>
              <w:jc w:val="center"/>
              <w:rPr>
                <w:rFonts w:ascii="Times New Roman" w:eastAsia="Times New Roman" w:hAnsi="Times New Roman"/>
                <w:sz w:val="20"/>
                <w:szCs w:val="20"/>
              </w:rPr>
            </w:pPr>
            <w:r w:rsidRPr="009F54FB">
              <w:rPr>
                <w:rFonts w:ascii="Times New Roman" w:hAnsi="Times New Roman"/>
                <w:sz w:val="24"/>
                <w:szCs w:val="24"/>
              </w:rPr>
              <w:t></w:t>
            </w:r>
          </w:p>
        </w:tc>
      </w:tr>
      <w:tr w:rsidR="00F679A1" w:rsidRPr="00033EF4" w14:paraId="210A6094" w14:textId="77777777" w:rsidTr="00142CA0">
        <w:trPr>
          <w:cantSplit/>
        </w:trPr>
        <w:tc>
          <w:tcPr>
            <w:tcW w:w="6957" w:type="dxa"/>
            <w:tcBorders>
              <w:top w:val="nil"/>
              <w:left w:val="single" w:sz="8" w:space="0" w:color="auto"/>
              <w:bottom w:val="single" w:sz="8" w:space="0" w:color="auto"/>
              <w:right w:val="single" w:sz="8" w:space="0" w:color="auto"/>
            </w:tcBorders>
            <w:tcMar>
              <w:top w:w="43" w:type="dxa"/>
              <w:left w:w="58" w:type="dxa"/>
              <w:bottom w:w="43" w:type="dxa"/>
              <w:right w:w="58" w:type="dxa"/>
            </w:tcMar>
            <w:hideMark/>
          </w:tcPr>
          <w:p w14:paraId="421DD9C7" w14:textId="77777777" w:rsidR="00F679A1" w:rsidRPr="004B2091" w:rsidRDefault="00F679A1" w:rsidP="00F679A1">
            <w:pPr>
              <w:pStyle w:val="ListParagraph"/>
              <w:numPr>
                <w:ilvl w:val="0"/>
                <w:numId w:val="39"/>
              </w:numPr>
              <w:ind w:left="499" w:hanging="425"/>
              <w:rPr>
                <w:rFonts w:ascii="Times New Roman" w:eastAsia="Times New Roman" w:hAnsi="Times New Roman"/>
                <w:bCs/>
                <w:sz w:val="24"/>
                <w:szCs w:val="24"/>
                <w:lang w:val="en-CA"/>
              </w:rPr>
            </w:pPr>
            <w:r w:rsidRPr="004B2091">
              <w:rPr>
                <w:rFonts w:ascii="Times New Roman" w:eastAsia="Times New Roman" w:hAnsi="Times New Roman"/>
                <w:sz w:val="24"/>
                <w:szCs w:val="24"/>
                <w:lang w:val="en-CA"/>
              </w:rPr>
              <w:t>It is a hospital’s responsibility to provide all eligible inpatients with the information they need to begin an outpatient CR program.</w:t>
            </w:r>
          </w:p>
        </w:tc>
        <w:tc>
          <w:tcPr>
            <w:tcW w:w="850" w:type="dxa"/>
            <w:tcBorders>
              <w:top w:val="nil"/>
              <w:left w:val="nil"/>
              <w:bottom w:val="single" w:sz="8" w:space="0" w:color="auto"/>
              <w:right w:val="single" w:sz="8" w:space="0" w:color="auto"/>
            </w:tcBorders>
            <w:tcMar>
              <w:top w:w="43" w:type="dxa"/>
              <w:left w:w="58" w:type="dxa"/>
              <w:bottom w:w="43" w:type="dxa"/>
              <w:right w:w="58" w:type="dxa"/>
            </w:tcMar>
            <w:hideMark/>
          </w:tcPr>
          <w:p w14:paraId="0E386FAD" w14:textId="27DB7AC6" w:rsidR="00F679A1" w:rsidRPr="00033EF4" w:rsidRDefault="00F679A1" w:rsidP="00F679A1">
            <w:pPr>
              <w:jc w:val="center"/>
              <w:rPr>
                <w:rFonts w:ascii="Times New Roman" w:eastAsia="Times New Roman" w:hAnsi="Times New Roman"/>
                <w:sz w:val="20"/>
                <w:szCs w:val="20"/>
              </w:rPr>
            </w:pPr>
            <w:r w:rsidRPr="009F54FB">
              <w:rPr>
                <w:rFonts w:ascii="Times New Roman" w:hAnsi="Times New Roman"/>
                <w:sz w:val="24"/>
                <w:szCs w:val="24"/>
              </w:rPr>
              <w:t></w:t>
            </w:r>
          </w:p>
        </w:tc>
        <w:tc>
          <w:tcPr>
            <w:tcW w:w="567" w:type="dxa"/>
            <w:tcBorders>
              <w:top w:val="nil"/>
              <w:left w:val="nil"/>
              <w:bottom w:val="single" w:sz="8" w:space="0" w:color="auto"/>
              <w:right w:val="single" w:sz="8" w:space="0" w:color="auto"/>
            </w:tcBorders>
            <w:tcMar>
              <w:top w:w="43" w:type="dxa"/>
              <w:left w:w="58" w:type="dxa"/>
              <w:bottom w:w="43" w:type="dxa"/>
              <w:right w:w="58" w:type="dxa"/>
            </w:tcMar>
            <w:hideMark/>
          </w:tcPr>
          <w:p w14:paraId="26210529" w14:textId="5CE83021" w:rsidR="00F679A1" w:rsidRPr="00033EF4" w:rsidRDefault="00F679A1" w:rsidP="00F679A1">
            <w:pPr>
              <w:jc w:val="center"/>
              <w:rPr>
                <w:rFonts w:ascii="Times New Roman" w:eastAsia="Times New Roman" w:hAnsi="Times New Roman"/>
                <w:sz w:val="20"/>
                <w:szCs w:val="20"/>
              </w:rPr>
            </w:pPr>
            <w:r w:rsidRPr="009F54FB">
              <w:rPr>
                <w:rFonts w:ascii="Times New Roman" w:hAnsi="Times New Roman"/>
                <w:sz w:val="24"/>
                <w:szCs w:val="24"/>
              </w:rPr>
              <w:t></w:t>
            </w:r>
          </w:p>
        </w:tc>
        <w:tc>
          <w:tcPr>
            <w:tcW w:w="557" w:type="dxa"/>
            <w:tcBorders>
              <w:top w:val="nil"/>
              <w:left w:val="nil"/>
              <w:bottom w:val="single" w:sz="8" w:space="0" w:color="auto"/>
              <w:right w:val="single" w:sz="8" w:space="0" w:color="auto"/>
            </w:tcBorders>
            <w:tcMar>
              <w:top w:w="43" w:type="dxa"/>
              <w:left w:w="58" w:type="dxa"/>
              <w:bottom w:w="43" w:type="dxa"/>
              <w:right w:w="58" w:type="dxa"/>
            </w:tcMar>
            <w:hideMark/>
          </w:tcPr>
          <w:p w14:paraId="5BCFAA0B" w14:textId="7494DAB3" w:rsidR="00F679A1" w:rsidRPr="00033EF4" w:rsidRDefault="00F679A1" w:rsidP="00F679A1">
            <w:pPr>
              <w:jc w:val="center"/>
              <w:rPr>
                <w:rFonts w:ascii="Times New Roman" w:eastAsia="Times New Roman" w:hAnsi="Times New Roman"/>
                <w:sz w:val="20"/>
                <w:szCs w:val="20"/>
              </w:rPr>
            </w:pPr>
            <w:r w:rsidRPr="009F54FB">
              <w:rPr>
                <w:rFonts w:ascii="Times New Roman" w:hAnsi="Times New Roman"/>
                <w:sz w:val="24"/>
                <w:szCs w:val="24"/>
              </w:rPr>
              <w:t></w:t>
            </w:r>
          </w:p>
        </w:tc>
        <w:tc>
          <w:tcPr>
            <w:tcW w:w="567" w:type="dxa"/>
            <w:tcBorders>
              <w:top w:val="nil"/>
              <w:left w:val="nil"/>
              <w:bottom w:val="single" w:sz="8" w:space="0" w:color="auto"/>
              <w:right w:val="single" w:sz="8" w:space="0" w:color="auto"/>
            </w:tcBorders>
            <w:tcMar>
              <w:top w:w="43" w:type="dxa"/>
              <w:left w:w="58" w:type="dxa"/>
              <w:bottom w:w="43" w:type="dxa"/>
              <w:right w:w="58" w:type="dxa"/>
            </w:tcMar>
            <w:hideMark/>
          </w:tcPr>
          <w:p w14:paraId="48BB5205" w14:textId="4A586B43" w:rsidR="00F679A1" w:rsidRPr="00033EF4" w:rsidRDefault="00F679A1" w:rsidP="00F679A1">
            <w:pPr>
              <w:jc w:val="center"/>
              <w:rPr>
                <w:rFonts w:ascii="Times New Roman" w:eastAsia="Times New Roman" w:hAnsi="Times New Roman"/>
                <w:sz w:val="20"/>
                <w:szCs w:val="20"/>
              </w:rPr>
            </w:pPr>
            <w:r w:rsidRPr="009F54FB">
              <w:rPr>
                <w:rFonts w:ascii="Times New Roman" w:hAnsi="Times New Roman"/>
                <w:sz w:val="24"/>
                <w:szCs w:val="24"/>
              </w:rPr>
              <w:t></w:t>
            </w:r>
          </w:p>
        </w:tc>
        <w:tc>
          <w:tcPr>
            <w:tcW w:w="791" w:type="dxa"/>
            <w:tcBorders>
              <w:top w:val="nil"/>
              <w:left w:val="nil"/>
              <w:bottom w:val="single" w:sz="8" w:space="0" w:color="auto"/>
              <w:right w:val="single" w:sz="8" w:space="0" w:color="auto"/>
            </w:tcBorders>
            <w:tcMar>
              <w:top w:w="43" w:type="dxa"/>
              <w:left w:w="58" w:type="dxa"/>
              <w:bottom w:w="43" w:type="dxa"/>
              <w:right w:w="58" w:type="dxa"/>
            </w:tcMar>
            <w:hideMark/>
          </w:tcPr>
          <w:p w14:paraId="5546647B" w14:textId="120E9F58" w:rsidR="00F679A1" w:rsidRPr="00033EF4" w:rsidRDefault="00F679A1" w:rsidP="00F679A1">
            <w:pPr>
              <w:jc w:val="center"/>
              <w:rPr>
                <w:rFonts w:ascii="Times New Roman" w:eastAsia="Times New Roman" w:hAnsi="Times New Roman"/>
                <w:sz w:val="20"/>
                <w:szCs w:val="20"/>
              </w:rPr>
            </w:pPr>
            <w:r w:rsidRPr="009F54FB">
              <w:rPr>
                <w:rFonts w:ascii="Times New Roman" w:hAnsi="Times New Roman"/>
                <w:sz w:val="24"/>
                <w:szCs w:val="24"/>
              </w:rPr>
              <w:t></w:t>
            </w:r>
          </w:p>
        </w:tc>
        <w:tc>
          <w:tcPr>
            <w:tcW w:w="910" w:type="dxa"/>
            <w:tcBorders>
              <w:top w:val="nil"/>
              <w:left w:val="nil"/>
              <w:bottom w:val="single" w:sz="8" w:space="0" w:color="auto"/>
              <w:right w:val="single" w:sz="8" w:space="0" w:color="auto"/>
            </w:tcBorders>
            <w:tcMar>
              <w:top w:w="43" w:type="dxa"/>
              <w:left w:w="58" w:type="dxa"/>
              <w:bottom w:w="43" w:type="dxa"/>
              <w:right w:w="58" w:type="dxa"/>
            </w:tcMar>
            <w:hideMark/>
          </w:tcPr>
          <w:p w14:paraId="08899449" w14:textId="70AF0D80" w:rsidR="00F679A1" w:rsidRPr="00033EF4" w:rsidRDefault="00F679A1" w:rsidP="00F679A1">
            <w:pPr>
              <w:jc w:val="center"/>
              <w:rPr>
                <w:rFonts w:ascii="Times New Roman" w:eastAsia="Times New Roman" w:hAnsi="Times New Roman"/>
                <w:sz w:val="20"/>
                <w:szCs w:val="20"/>
              </w:rPr>
            </w:pPr>
            <w:r w:rsidRPr="009F54FB">
              <w:rPr>
                <w:rFonts w:ascii="Times New Roman" w:hAnsi="Times New Roman"/>
                <w:sz w:val="24"/>
                <w:szCs w:val="24"/>
              </w:rPr>
              <w:t></w:t>
            </w:r>
          </w:p>
        </w:tc>
      </w:tr>
      <w:tr w:rsidR="00F679A1" w:rsidRPr="00033EF4" w14:paraId="4DF50B0B" w14:textId="77777777" w:rsidTr="00142CA0">
        <w:trPr>
          <w:cantSplit/>
        </w:trPr>
        <w:tc>
          <w:tcPr>
            <w:tcW w:w="6957" w:type="dxa"/>
            <w:tcBorders>
              <w:top w:val="nil"/>
              <w:left w:val="single" w:sz="8" w:space="0" w:color="auto"/>
              <w:bottom w:val="single" w:sz="8" w:space="0" w:color="auto"/>
              <w:right w:val="single" w:sz="8" w:space="0" w:color="auto"/>
            </w:tcBorders>
            <w:tcMar>
              <w:top w:w="43" w:type="dxa"/>
              <w:left w:w="58" w:type="dxa"/>
              <w:bottom w:w="43" w:type="dxa"/>
              <w:right w:w="58" w:type="dxa"/>
            </w:tcMar>
          </w:tcPr>
          <w:p w14:paraId="40E39478" w14:textId="540341E4" w:rsidR="00F679A1" w:rsidRPr="004B2091" w:rsidRDefault="00F679A1" w:rsidP="00F679A1">
            <w:pPr>
              <w:pStyle w:val="ListParagraph"/>
              <w:numPr>
                <w:ilvl w:val="0"/>
                <w:numId w:val="39"/>
              </w:numPr>
              <w:ind w:left="499" w:hanging="425"/>
              <w:rPr>
                <w:rFonts w:ascii="Times New Roman" w:eastAsia="Times New Roman" w:hAnsi="Times New Roman"/>
                <w:sz w:val="24"/>
                <w:szCs w:val="24"/>
                <w:lang w:val="en-CA"/>
              </w:rPr>
            </w:pPr>
            <w:r w:rsidRPr="004B2091">
              <w:rPr>
                <w:rFonts w:ascii="Times New Roman" w:eastAsia="Times New Roman" w:hAnsi="Times New Roman"/>
                <w:sz w:val="24"/>
                <w:szCs w:val="24"/>
                <w:lang w:val="en-CA"/>
              </w:rPr>
              <w:t>It is a hospital’s responsibility to ensure CR programs have all the information they need so their patients can start CR (i.e., referral order, discharge summary)</w:t>
            </w:r>
          </w:p>
        </w:tc>
        <w:tc>
          <w:tcPr>
            <w:tcW w:w="850" w:type="dxa"/>
            <w:tcBorders>
              <w:top w:val="nil"/>
              <w:left w:val="nil"/>
              <w:bottom w:val="single" w:sz="8" w:space="0" w:color="auto"/>
              <w:right w:val="single" w:sz="8" w:space="0" w:color="auto"/>
            </w:tcBorders>
            <w:tcMar>
              <w:top w:w="43" w:type="dxa"/>
              <w:left w:w="58" w:type="dxa"/>
              <w:bottom w:w="43" w:type="dxa"/>
              <w:right w:w="58" w:type="dxa"/>
            </w:tcMar>
          </w:tcPr>
          <w:p w14:paraId="75C389C5" w14:textId="2A01CE1B" w:rsidR="00F679A1" w:rsidRPr="00033EF4" w:rsidRDefault="00F679A1" w:rsidP="00F679A1">
            <w:pPr>
              <w:jc w:val="center"/>
              <w:rPr>
                <w:rFonts w:ascii="Times New Roman" w:eastAsia="Times New Roman" w:hAnsi="Times New Roman"/>
                <w:sz w:val="20"/>
                <w:szCs w:val="20"/>
              </w:rPr>
            </w:pPr>
            <w:r w:rsidRPr="009F54FB">
              <w:rPr>
                <w:rFonts w:ascii="Times New Roman" w:hAnsi="Times New Roman"/>
                <w:sz w:val="24"/>
                <w:szCs w:val="24"/>
              </w:rPr>
              <w:t></w:t>
            </w:r>
          </w:p>
        </w:tc>
        <w:tc>
          <w:tcPr>
            <w:tcW w:w="567" w:type="dxa"/>
            <w:tcBorders>
              <w:top w:val="nil"/>
              <w:left w:val="nil"/>
              <w:bottom w:val="single" w:sz="8" w:space="0" w:color="auto"/>
              <w:right w:val="single" w:sz="8" w:space="0" w:color="auto"/>
            </w:tcBorders>
            <w:tcMar>
              <w:top w:w="43" w:type="dxa"/>
              <w:left w:w="58" w:type="dxa"/>
              <w:bottom w:w="43" w:type="dxa"/>
              <w:right w:w="58" w:type="dxa"/>
            </w:tcMar>
          </w:tcPr>
          <w:p w14:paraId="69894406" w14:textId="528B5980" w:rsidR="00F679A1" w:rsidRPr="00033EF4" w:rsidRDefault="00F679A1" w:rsidP="00F679A1">
            <w:pPr>
              <w:jc w:val="center"/>
              <w:rPr>
                <w:rFonts w:ascii="Times New Roman" w:eastAsia="Times New Roman" w:hAnsi="Times New Roman"/>
                <w:sz w:val="20"/>
                <w:szCs w:val="20"/>
              </w:rPr>
            </w:pPr>
            <w:r w:rsidRPr="009F54FB">
              <w:rPr>
                <w:rFonts w:ascii="Times New Roman" w:hAnsi="Times New Roman"/>
                <w:sz w:val="24"/>
                <w:szCs w:val="24"/>
              </w:rPr>
              <w:t></w:t>
            </w:r>
          </w:p>
        </w:tc>
        <w:tc>
          <w:tcPr>
            <w:tcW w:w="557" w:type="dxa"/>
            <w:tcBorders>
              <w:top w:val="nil"/>
              <w:left w:val="nil"/>
              <w:bottom w:val="single" w:sz="8" w:space="0" w:color="auto"/>
              <w:right w:val="single" w:sz="8" w:space="0" w:color="auto"/>
            </w:tcBorders>
            <w:tcMar>
              <w:top w:w="43" w:type="dxa"/>
              <w:left w:w="58" w:type="dxa"/>
              <w:bottom w:w="43" w:type="dxa"/>
              <w:right w:w="58" w:type="dxa"/>
            </w:tcMar>
          </w:tcPr>
          <w:p w14:paraId="520384F4" w14:textId="0D96FD37" w:rsidR="00F679A1" w:rsidRPr="00033EF4" w:rsidRDefault="00F679A1" w:rsidP="00F679A1">
            <w:pPr>
              <w:jc w:val="center"/>
              <w:rPr>
                <w:rFonts w:ascii="Times New Roman" w:eastAsia="Times New Roman" w:hAnsi="Times New Roman"/>
                <w:sz w:val="20"/>
                <w:szCs w:val="20"/>
              </w:rPr>
            </w:pPr>
            <w:r w:rsidRPr="009F54FB">
              <w:rPr>
                <w:rFonts w:ascii="Times New Roman" w:hAnsi="Times New Roman"/>
                <w:sz w:val="24"/>
                <w:szCs w:val="24"/>
              </w:rPr>
              <w:t></w:t>
            </w:r>
          </w:p>
        </w:tc>
        <w:tc>
          <w:tcPr>
            <w:tcW w:w="567" w:type="dxa"/>
            <w:tcBorders>
              <w:top w:val="nil"/>
              <w:left w:val="nil"/>
              <w:bottom w:val="single" w:sz="8" w:space="0" w:color="auto"/>
              <w:right w:val="single" w:sz="8" w:space="0" w:color="auto"/>
            </w:tcBorders>
            <w:tcMar>
              <w:top w:w="43" w:type="dxa"/>
              <w:left w:w="58" w:type="dxa"/>
              <w:bottom w:w="43" w:type="dxa"/>
              <w:right w:w="58" w:type="dxa"/>
            </w:tcMar>
          </w:tcPr>
          <w:p w14:paraId="6C105842" w14:textId="3D17D89C" w:rsidR="00F679A1" w:rsidRPr="00033EF4" w:rsidRDefault="00F679A1" w:rsidP="00F679A1">
            <w:pPr>
              <w:jc w:val="center"/>
              <w:rPr>
                <w:rFonts w:ascii="Times New Roman" w:eastAsia="Times New Roman" w:hAnsi="Times New Roman"/>
                <w:sz w:val="20"/>
                <w:szCs w:val="20"/>
              </w:rPr>
            </w:pPr>
            <w:r w:rsidRPr="009F54FB">
              <w:rPr>
                <w:rFonts w:ascii="Times New Roman" w:hAnsi="Times New Roman"/>
                <w:sz w:val="24"/>
                <w:szCs w:val="24"/>
              </w:rPr>
              <w:t></w:t>
            </w:r>
          </w:p>
        </w:tc>
        <w:tc>
          <w:tcPr>
            <w:tcW w:w="791" w:type="dxa"/>
            <w:tcBorders>
              <w:top w:val="nil"/>
              <w:left w:val="nil"/>
              <w:bottom w:val="single" w:sz="8" w:space="0" w:color="auto"/>
              <w:right w:val="single" w:sz="8" w:space="0" w:color="auto"/>
            </w:tcBorders>
            <w:tcMar>
              <w:top w:w="43" w:type="dxa"/>
              <w:left w:w="58" w:type="dxa"/>
              <w:bottom w:w="43" w:type="dxa"/>
              <w:right w:w="58" w:type="dxa"/>
            </w:tcMar>
          </w:tcPr>
          <w:p w14:paraId="4A16D117" w14:textId="5603A984" w:rsidR="00F679A1" w:rsidRPr="00033EF4" w:rsidRDefault="00F679A1" w:rsidP="00F679A1">
            <w:pPr>
              <w:jc w:val="center"/>
              <w:rPr>
                <w:rFonts w:ascii="Times New Roman" w:eastAsia="Times New Roman" w:hAnsi="Times New Roman"/>
                <w:sz w:val="20"/>
                <w:szCs w:val="20"/>
              </w:rPr>
            </w:pPr>
            <w:r w:rsidRPr="009F54FB">
              <w:rPr>
                <w:rFonts w:ascii="Times New Roman" w:hAnsi="Times New Roman"/>
                <w:sz w:val="24"/>
                <w:szCs w:val="24"/>
              </w:rPr>
              <w:t></w:t>
            </w:r>
          </w:p>
        </w:tc>
        <w:tc>
          <w:tcPr>
            <w:tcW w:w="910" w:type="dxa"/>
            <w:tcBorders>
              <w:top w:val="nil"/>
              <w:left w:val="nil"/>
              <w:bottom w:val="single" w:sz="8" w:space="0" w:color="auto"/>
              <w:right w:val="single" w:sz="8" w:space="0" w:color="auto"/>
            </w:tcBorders>
            <w:tcMar>
              <w:top w:w="43" w:type="dxa"/>
              <w:left w:w="58" w:type="dxa"/>
              <w:bottom w:w="43" w:type="dxa"/>
              <w:right w:w="58" w:type="dxa"/>
            </w:tcMar>
          </w:tcPr>
          <w:p w14:paraId="68603599" w14:textId="06A5E981" w:rsidR="00F679A1" w:rsidRPr="00033EF4" w:rsidRDefault="00F679A1" w:rsidP="00F679A1">
            <w:pPr>
              <w:jc w:val="center"/>
              <w:rPr>
                <w:rFonts w:ascii="Times New Roman" w:eastAsia="Times New Roman" w:hAnsi="Times New Roman"/>
                <w:sz w:val="20"/>
                <w:szCs w:val="20"/>
              </w:rPr>
            </w:pPr>
            <w:r w:rsidRPr="009F54FB">
              <w:rPr>
                <w:rFonts w:ascii="Times New Roman" w:hAnsi="Times New Roman"/>
                <w:sz w:val="24"/>
                <w:szCs w:val="24"/>
              </w:rPr>
              <w:t></w:t>
            </w:r>
          </w:p>
        </w:tc>
      </w:tr>
      <w:tr w:rsidR="00F679A1" w:rsidRPr="00033EF4" w14:paraId="3947F424" w14:textId="77777777" w:rsidTr="00142CA0">
        <w:trPr>
          <w:cantSplit/>
        </w:trPr>
        <w:tc>
          <w:tcPr>
            <w:tcW w:w="6957" w:type="dxa"/>
            <w:tcBorders>
              <w:top w:val="nil"/>
              <w:left w:val="single" w:sz="8" w:space="0" w:color="auto"/>
              <w:bottom w:val="single" w:sz="8" w:space="0" w:color="auto"/>
              <w:right w:val="single" w:sz="8" w:space="0" w:color="auto"/>
            </w:tcBorders>
            <w:tcMar>
              <w:top w:w="43" w:type="dxa"/>
              <w:left w:w="58" w:type="dxa"/>
              <w:bottom w:w="43" w:type="dxa"/>
              <w:right w:w="58" w:type="dxa"/>
            </w:tcMar>
            <w:hideMark/>
          </w:tcPr>
          <w:p w14:paraId="2627E01D" w14:textId="589C5B44" w:rsidR="00F679A1" w:rsidRPr="004B2091" w:rsidRDefault="00F679A1" w:rsidP="00F679A1">
            <w:pPr>
              <w:pStyle w:val="ListParagraph"/>
              <w:numPr>
                <w:ilvl w:val="0"/>
                <w:numId w:val="39"/>
              </w:numPr>
              <w:ind w:left="499" w:hanging="425"/>
              <w:rPr>
                <w:rFonts w:ascii="Times New Roman" w:eastAsia="Times New Roman" w:hAnsi="Times New Roman"/>
                <w:sz w:val="24"/>
                <w:szCs w:val="24"/>
                <w:lang w:val="en-CA"/>
              </w:rPr>
            </w:pPr>
            <w:r w:rsidRPr="004B2091">
              <w:rPr>
                <w:rFonts w:ascii="Times New Roman" w:eastAsia="Times New Roman" w:hAnsi="Times New Roman"/>
                <w:sz w:val="24"/>
                <w:szCs w:val="24"/>
                <w:lang w:val="en-CA"/>
              </w:rPr>
              <w:t>Cardiac administrators’ have a responsibility to ensure that policies to promote systematic referral of indicated cardiac inpatients to CR are in place at hospitals</w:t>
            </w:r>
          </w:p>
        </w:tc>
        <w:tc>
          <w:tcPr>
            <w:tcW w:w="850" w:type="dxa"/>
            <w:tcBorders>
              <w:top w:val="nil"/>
              <w:left w:val="nil"/>
              <w:bottom w:val="single" w:sz="8" w:space="0" w:color="auto"/>
              <w:right w:val="single" w:sz="8" w:space="0" w:color="auto"/>
            </w:tcBorders>
            <w:tcMar>
              <w:top w:w="43" w:type="dxa"/>
              <w:left w:w="58" w:type="dxa"/>
              <w:bottom w:w="43" w:type="dxa"/>
              <w:right w:w="58" w:type="dxa"/>
            </w:tcMar>
          </w:tcPr>
          <w:p w14:paraId="62CD83E9" w14:textId="224CA2EC" w:rsidR="00F679A1" w:rsidRPr="00033EF4" w:rsidRDefault="00F679A1" w:rsidP="00F679A1">
            <w:pPr>
              <w:jc w:val="center"/>
              <w:rPr>
                <w:rFonts w:ascii="Times New Roman" w:hAnsi="Times New Roman"/>
                <w:sz w:val="24"/>
                <w:szCs w:val="24"/>
                <w:lang w:val="en-CA"/>
              </w:rPr>
            </w:pPr>
            <w:r w:rsidRPr="009F54FB">
              <w:rPr>
                <w:rFonts w:ascii="Times New Roman" w:hAnsi="Times New Roman"/>
                <w:sz w:val="24"/>
                <w:szCs w:val="24"/>
              </w:rPr>
              <w:t></w:t>
            </w:r>
          </w:p>
        </w:tc>
        <w:tc>
          <w:tcPr>
            <w:tcW w:w="567" w:type="dxa"/>
            <w:tcBorders>
              <w:top w:val="nil"/>
              <w:left w:val="nil"/>
              <w:bottom w:val="single" w:sz="8" w:space="0" w:color="auto"/>
              <w:right w:val="single" w:sz="8" w:space="0" w:color="auto"/>
            </w:tcBorders>
            <w:tcMar>
              <w:top w:w="43" w:type="dxa"/>
              <w:left w:w="58" w:type="dxa"/>
              <w:bottom w:w="43" w:type="dxa"/>
              <w:right w:w="58" w:type="dxa"/>
            </w:tcMar>
          </w:tcPr>
          <w:p w14:paraId="014A7783" w14:textId="46F55279" w:rsidR="00F679A1" w:rsidRPr="00033EF4" w:rsidRDefault="00F679A1" w:rsidP="00F679A1">
            <w:pPr>
              <w:jc w:val="center"/>
              <w:rPr>
                <w:rFonts w:ascii="Times New Roman" w:hAnsi="Times New Roman"/>
                <w:sz w:val="24"/>
                <w:szCs w:val="24"/>
              </w:rPr>
            </w:pPr>
            <w:r w:rsidRPr="009F54FB">
              <w:rPr>
                <w:rFonts w:ascii="Times New Roman" w:hAnsi="Times New Roman"/>
                <w:sz w:val="24"/>
                <w:szCs w:val="24"/>
              </w:rPr>
              <w:t></w:t>
            </w:r>
          </w:p>
        </w:tc>
        <w:tc>
          <w:tcPr>
            <w:tcW w:w="557" w:type="dxa"/>
            <w:tcBorders>
              <w:top w:val="nil"/>
              <w:left w:val="nil"/>
              <w:bottom w:val="single" w:sz="8" w:space="0" w:color="auto"/>
              <w:right w:val="single" w:sz="8" w:space="0" w:color="auto"/>
            </w:tcBorders>
            <w:tcMar>
              <w:top w:w="43" w:type="dxa"/>
              <w:left w:w="58" w:type="dxa"/>
              <w:bottom w:w="43" w:type="dxa"/>
              <w:right w:w="58" w:type="dxa"/>
            </w:tcMar>
          </w:tcPr>
          <w:p w14:paraId="20D7855A" w14:textId="747CE7F1" w:rsidR="00F679A1" w:rsidRPr="00033EF4" w:rsidRDefault="00F679A1" w:rsidP="00F679A1">
            <w:pPr>
              <w:jc w:val="center"/>
              <w:rPr>
                <w:rFonts w:ascii="Times New Roman" w:hAnsi="Times New Roman"/>
                <w:sz w:val="24"/>
                <w:szCs w:val="24"/>
              </w:rPr>
            </w:pPr>
            <w:r w:rsidRPr="009F54FB">
              <w:rPr>
                <w:rFonts w:ascii="Times New Roman" w:hAnsi="Times New Roman"/>
                <w:sz w:val="24"/>
                <w:szCs w:val="24"/>
              </w:rPr>
              <w:t></w:t>
            </w:r>
          </w:p>
        </w:tc>
        <w:tc>
          <w:tcPr>
            <w:tcW w:w="567" w:type="dxa"/>
            <w:tcBorders>
              <w:top w:val="nil"/>
              <w:left w:val="nil"/>
              <w:bottom w:val="single" w:sz="8" w:space="0" w:color="auto"/>
              <w:right w:val="single" w:sz="8" w:space="0" w:color="auto"/>
            </w:tcBorders>
            <w:tcMar>
              <w:top w:w="43" w:type="dxa"/>
              <w:left w:w="58" w:type="dxa"/>
              <w:bottom w:w="43" w:type="dxa"/>
              <w:right w:w="58" w:type="dxa"/>
            </w:tcMar>
          </w:tcPr>
          <w:p w14:paraId="0723A059" w14:textId="56DDA865" w:rsidR="00F679A1" w:rsidRPr="00033EF4" w:rsidRDefault="00F679A1" w:rsidP="00F679A1">
            <w:pPr>
              <w:jc w:val="center"/>
              <w:rPr>
                <w:rFonts w:ascii="Times New Roman" w:hAnsi="Times New Roman"/>
                <w:sz w:val="24"/>
                <w:szCs w:val="24"/>
              </w:rPr>
            </w:pPr>
            <w:r w:rsidRPr="009F54FB">
              <w:rPr>
                <w:rFonts w:ascii="Times New Roman" w:hAnsi="Times New Roman"/>
                <w:sz w:val="24"/>
                <w:szCs w:val="24"/>
              </w:rPr>
              <w:t></w:t>
            </w:r>
          </w:p>
        </w:tc>
        <w:tc>
          <w:tcPr>
            <w:tcW w:w="791" w:type="dxa"/>
            <w:tcBorders>
              <w:top w:val="nil"/>
              <w:left w:val="nil"/>
              <w:bottom w:val="single" w:sz="8" w:space="0" w:color="auto"/>
              <w:right w:val="single" w:sz="8" w:space="0" w:color="auto"/>
            </w:tcBorders>
            <w:tcMar>
              <w:top w:w="43" w:type="dxa"/>
              <w:left w:w="58" w:type="dxa"/>
              <w:bottom w:w="43" w:type="dxa"/>
              <w:right w:w="58" w:type="dxa"/>
            </w:tcMar>
          </w:tcPr>
          <w:p w14:paraId="7CCB1C5B" w14:textId="658B0FC8" w:rsidR="00F679A1" w:rsidRPr="00033EF4" w:rsidRDefault="00F679A1" w:rsidP="00F679A1">
            <w:pPr>
              <w:jc w:val="center"/>
              <w:rPr>
                <w:rFonts w:ascii="Times New Roman" w:hAnsi="Times New Roman"/>
                <w:sz w:val="24"/>
                <w:szCs w:val="24"/>
              </w:rPr>
            </w:pPr>
            <w:r w:rsidRPr="009F54FB">
              <w:rPr>
                <w:rFonts w:ascii="Times New Roman" w:hAnsi="Times New Roman"/>
                <w:sz w:val="24"/>
                <w:szCs w:val="24"/>
              </w:rPr>
              <w:t></w:t>
            </w:r>
          </w:p>
        </w:tc>
        <w:tc>
          <w:tcPr>
            <w:tcW w:w="910" w:type="dxa"/>
            <w:tcBorders>
              <w:top w:val="nil"/>
              <w:left w:val="nil"/>
              <w:bottom w:val="single" w:sz="8" w:space="0" w:color="auto"/>
              <w:right w:val="single" w:sz="8" w:space="0" w:color="auto"/>
            </w:tcBorders>
            <w:tcMar>
              <w:top w:w="43" w:type="dxa"/>
              <w:left w:w="58" w:type="dxa"/>
              <w:bottom w:w="43" w:type="dxa"/>
              <w:right w:w="58" w:type="dxa"/>
            </w:tcMar>
          </w:tcPr>
          <w:p w14:paraId="170BC316" w14:textId="25FBB309" w:rsidR="00F679A1" w:rsidRPr="00033EF4" w:rsidRDefault="00F679A1" w:rsidP="00F679A1">
            <w:pPr>
              <w:jc w:val="center"/>
              <w:rPr>
                <w:rFonts w:ascii="Times New Roman" w:hAnsi="Times New Roman"/>
                <w:sz w:val="24"/>
                <w:szCs w:val="24"/>
              </w:rPr>
            </w:pPr>
            <w:r w:rsidRPr="009F54FB">
              <w:rPr>
                <w:rFonts w:ascii="Times New Roman" w:hAnsi="Times New Roman"/>
                <w:sz w:val="24"/>
                <w:szCs w:val="24"/>
              </w:rPr>
              <w:t></w:t>
            </w:r>
          </w:p>
        </w:tc>
      </w:tr>
      <w:tr w:rsidR="00F679A1" w:rsidRPr="00033EF4" w14:paraId="58995DD5" w14:textId="77777777" w:rsidTr="00142CA0">
        <w:trPr>
          <w:cantSplit/>
        </w:trPr>
        <w:tc>
          <w:tcPr>
            <w:tcW w:w="6957" w:type="dxa"/>
            <w:tcBorders>
              <w:top w:val="nil"/>
              <w:left w:val="single" w:sz="8" w:space="0" w:color="auto"/>
              <w:bottom w:val="single" w:sz="8" w:space="0" w:color="auto"/>
              <w:right w:val="single" w:sz="8" w:space="0" w:color="auto"/>
            </w:tcBorders>
            <w:tcMar>
              <w:top w:w="43" w:type="dxa"/>
              <w:left w:w="58" w:type="dxa"/>
              <w:bottom w:w="43" w:type="dxa"/>
              <w:right w:w="58" w:type="dxa"/>
            </w:tcMar>
            <w:hideMark/>
          </w:tcPr>
          <w:p w14:paraId="186DD80E" w14:textId="0F66D6DC" w:rsidR="00F679A1" w:rsidRPr="00F679A1" w:rsidRDefault="00F679A1" w:rsidP="00F679A1">
            <w:pPr>
              <w:pStyle w:val="ListParagraph"/>
              <w:numPr>
                <w:ilvl w:val="0"/>
                <w:numId w:val="39"/>
              </w:numPr>
              <w:ind w:left="499" w:hanging="425"/>
              <w:rPr>
                <w:rFonts w:ascii="Times New Roman" w:eastAsia="Times New Roman" w:hAnsi="Times New Roman"/>
                <w:sz w:val="24"/>
                <w:szCs w:val="24"/>
                <w:lang w:val="en-CA"/>
              </w:rPr>
            </w:pPr>
            <w:r w:rsidRPr="00F679A1">
              <w:rPr>
                <w:rFonts w:ascii="Times New Roman" w:eastAsia="Times New Roman" w:hAnsi="Times New Roman"/>
                <w:sz w:val="24"/>
                <w:szCs w:val="24"/>
                <w:lang w:val="en-CA"/>
              </w:rPr>
              <w:t xml:space="preserve">It is the cardiac administrators’ responsibility to ensure applicable hospital staff are trained and encouraged to systematically refer indicated cardiac inpatients to CR </w:t>
            </w:r>
          </w:p>
        </w:tc>
        <w:tc>
          <w:tcPr>
            <w:tcW w:w="850" w:type="dxa"/>
            <w:tcBorders>
              <w:top w:val="nil"/>
              <w:left w:val="nil"/>
              <w:bottom w:val="single" w:sz="8" w:space="0" w:color="auto"/>
              <w:right w:val="single" w:sz="8" w:space="0" w:color="auto"/>
            </w:tcBorders>
            <w:tcMar>
              <w:top w:w="43" w:type="dxa"/>
              <w:left w:w="58" w:type="dxa"/>
              <w:bottom w:w="43" w:type="dxa"/>
              <w:right w:w="58" w:type="dxa"/>
            </w:tcMar>
          </w:tcPr>
          <w:p w14:paraId="490655CC" w14:textId="0D594B65" w:rsidR="00F679A1" w:rsidRPr="00033EF4" w:rsidRDefault="00F679A1" w:rsidP="00F679A1">
            <w:pPr>
              <w:jc w:val="center"/>
              <w:rPr>
                <w:rFonts w:ascii="Times New Roman" w:hAnsi="Times New Roman"/>
                <w:sz w:val="24"/>
                <w:szCs w:val="24"/>
                <w:lang w:val="en-CA"/>
              </w:rPr>
            </w:pPr>
            <w:r w:rsidRPr="00E05BAA">
              <w:rPr>
                <w:rFonts w:ascii="Times New Roman" w:hAnsi="Times New Roman"/>
                <w:sz w:val="24"/>
                <w:szCs w:val="24"/>
              </w:rPr>
              <w:t></w:t>
            </w:r>
          </w:p>
        </w:tc>
        <w:tc>
          <w:tcPr>
            <w:tcW w:w="567" w:type="dxa"/>
            <w:tcBorders>
              <w:top w:val="nil"/>
              <w:left w:val="nil"/>
              <w:bottom w:val="single" w:sz="8" w:space="0" w:color="auto"/>
              <w:right w:val="single" w:sz="8" w:space="0" w:color="auto"/>
            </w:tcBorders>
            <w:tcMar>
              <w:top w:w="43" w:type="dxa"/>
              <w:left w:w="58" w:type="dxa"/>
              <w:bottom w:w="43" w:type="dxa"/>
              <w:right w:w="58" w:type="dxa"/>
            </w:tcMar>
          </w:tcPr>
          <w:p w14:paraId="13163C3E" w14:textId="3C797750" w:rsidR="00F679A1" w:rsidRPr="00033EF4" w:rsidRDefault="00F679A1" w:rsidP="00F679A1">
            <w:pPr>
              <w:jc w:val="center"/>
              <w:rPr>
                <w:rFonts w:ascii="Times New Roman" w:hAnsi="Times New Roman"/>
                <w:sz w:val="24"/>
                <w:szCs w:val="24"/>
              </w:rPr>
            </w:pPr>
            <w:r w:rsidRPr="00E05BAA">
              <w:rPr>
                <w:rFonts w:ascii="Times New Roman" w:hAnsi="Times New Roman"/>
                <w:sz w:val="24"/>
                <w:szCs w:val="24"/>
              </w:rPr>
              <w:t></w:t>
            </w:r>
          </w:p>
        </w:tc>
        <w:tc>
          <w:tcPr>
            <w:tcW w:w="557" w:type="dxa"/>
            <w:tcBorders>
              <w:top w:val="nil"/>
              <w:left w:val="nil"/>
              <w:bottom w:val="single" w:sz="8" w:space="0" w:color="auto"/>
              <w:right w:val="single" w:sz="8" w:space="0" w:color="auto"/>
            </w:tcBorders>
            <w:tcMar>
              <w:top w:w="43" w:type="dxa"/>
              <w:left w:w="58" w:type="dxa"/>
              <w:bottom w:w="43" w:type="dxa"/>
              <w:right w:w="58" w:type="dxa"/>
            </w:tcMar>
          </w:tcPr>
          <w:p w14:paraId="5711D4CA" w14:textId="5A3E206D" w:rsidR="00F679A1" w:rsidRPr="00033EF4" w:rsidRDefault="00F679A1" w:rsidP="00F679A1">
            <w:pPr>
              <w:jc w:val="center"/>
              <w:rPr>
                <w:rFonts w:ascii="Times New Roman" w:hAnsi="Times New Roman"/>
                <w:sz w:val="24"/>
                <w:szCs w:val="24"/>
              </w:rPr>
            </w:pPr>
            <w:r w:rsidRPr="00E05BAA">
              <w:rPr>
                <w:rFonts w:ascii="Times New Roman" w:hAnsi="Times New Roman"/>
                <w:sz w:val="24"/>
                <w:szCs w:val="24"/>
              </w:rPr>
              <w:t></w:t>
            </w:r>
          </w:p>
        </w:tc>
        <w:tc>
          <w:tcPr>
            <w:tcW w:w="567" w:type="dxa"/>
            <w:tcBorders>
              <w:top w:val="nil"/>
              <w:left w:val="nil"/>
              <w:bottom w:val="single" w:sz="8" w:space="0" w:color="auto"/>
              <w:right w:val="single" w:sz="8" w:space="0" w:color="auto"/>
            </w:tcBorders>
            <w:tcMar>
              <w:top w:w="43" w:type="dxa"/>
              <w:left w:w="58" w:type="dxa"/>
              <w:bottom w:w="43" w:type="dxa"/>
              <w:right w:w="58" w:type="dxa"/>
            </w:tcMar>
          </w:tcPr>
          <w:p w14:paraId="621D210C" w14:textId="07505C00" w:rsidR="00F679A1" w:rsidRPr="00033EF4" w:rsidRDefault="00F679A1" w:rsidP="00F679A1">
            <w:pPr>
              <w:jc w:val="center"/>
              <w:rPr>
                <w:rFonts w:ascii="Times New Roman" w:hAnsi="Times New Roman"/>
                <w:sz w:val="24"/>
                <w:szCs w:val="24"/>
              </w:rPr>
            </w:pPr>
            <w:r w:rsidRPr="00E05BAA">
              <w:rPr>
                <w:rFonts w:ascii="Times New Roman" w:hAnsi="Times New Roman"/>
                <w:sz w:val="24"/>
                <w:szCs w:val="24"/>
              </w:rPr>
              <w:t></w:t>
            </w:r>
          </w:p>
        </w:tc>
        <w:tc>
          <w:tcPr>
            <w:tcW w:w="791" w:type="dxa"/>
            <w:tcBorders>
              <w:top w:val="nil"/>
              <w:left w:val="nil"/>
              <w:bottom w:val="single" w:sz="8" w:space="0" w:color="auto"/>
              <w:right w:val="single" w:sz="8" w:space="0" w:color="auto"/>
            </w:tcBorders>
            <w:tcMar>
              <w:top w:w="43" w:type="dxa"/>
              <w:left w:w="58" w:type="dxa"/>
              <w:bottom w:w="43" w:type="dxa"/>
              <w:right w:w="58" w:type="dxa"/>
            </w:tcMar>
          </w:tcPr>
          <w:p w14:paraId="1289B722" w14:textId="41840367" w:rsidR="00F679A1" w:rsidRPr="00033EF4" w:rsidRDefault="00F679A1" w:rsidP="00F679A1">
            <w:pPr>
              <w:jc w:val="center"/>
              <w:rPr>
                <w:rFonts w:ascii="Times New Roman" w:hAnsi="Times New Roman"/>
                <w:sz w:val="24"/>
                <w:szCs w:val="24"/>
              </w:rPr>
            </w:pPr>
            <w:r w:rsidRPr="00E05BAA">
              <w:rPr>
                <w:rFonts w:ascii="Times New Roman" w:hAnsi="Times New Roman"/>
                <w:sz w:val="24"/>
                <w:szCs w:val="24"/>
              </w:rPr>
              <w:t></w:t>
            </w:r>
          </w:p>
        </w:tc>
        <w:tc>
          <w:tcPr>
            <w:tcW w:w="910" w:type="dxa"/>
            <w:tcBorders>
              <w:top w:val="nil"/>
              <w:left w:val="nil"/>
              <w:bottom w:val="single" w:sz="8" w:space="0" w:color="auto"/>
              <w:right w:val="single" w:sz="8" w:space="0" w:color="auto"/>
            </w:tcBorders>
            <w:tcMar>
              <w:top w:w="43" w:type="dxa"/>
              <w:left w:w="58" w:type="dxa"/>
              <w:bottom w:w="43" w:type="dxa"/>
              <w:right w:w="58" w:type="dxa"/>
            </w:tcMar>
          </w:tcPr>
          <w:p w14:paraId="48434ACC" w14:textId="6F27AA7C" w:rsidR="00F679A1" w:rsidRPr="00033EF4" w:rsidRDefault="00F679A1" w:rsidP="00F679A1">
            <w:pPr>
              <w:jc w:val="center"/>
              <w:rPr>
                <w:rFonts w:ascii="Times New Roman" w:hAnsi="Times New Roman"/>
                <w:sz w:val="24"/>
                <w:szCs w:val="24"/>
              </w:rPr>
            </w:pPr>
            <w:r w:rsidRPr="00E05BAA">
              <w:rPr>
                <w:rFonts w:ascii="Times New Roman" w:hAnsi="Times New Roman"/>
                <w:sz w:val="24"/>
                <w:szCs w:val="24"/>
              </w:rPr>
              <w:t></w:t>
            </w:r>
          </w:p>
        </w:tc>
      </w:tr>
      <w:tr w:rsidR="00F679A1" w:rsidRPr="00033EF4" w14:paraId="33A31F64" w14:textId="77777777" w:rsidTr="00142CA0">
        <w:trPr>
          <w:cantSplit/>
        </w:trPr>
        <w:tc>
          <w:tcPr>
            <w:tcW w:w="6957" w:type="dxa"/>
            <w:tcBorders>
              <w:top w:val="nil"/>
              <w:left w:val="single" w:sz="8" w:space="0" w:color="auto"/>
              <w:bottom w:val="single" w:sz="8" w:space="0" w:color="auto"/>
              <w:right w:val="single" w:sz="8" w:space="0" w:color="auto"/>
            </w:tcBorders>
            <w:tcMar>
              <w:top w:w="43" w:type="dxa"/>
              <w:left w:w="58" w:type="dxa"/>
              <w:bottom w:w="43" w:type="dxa"/>
              <w:right w:w="58" w:type="dxa"/>
            </w:tcMar>
            <w:hideMark/>
          </w:tcPr>
          <w:p w14:paraId="0EB19989" w14:textId="10D43215" w:rsidR="00F679A1" w:rsidRPr="004B2091" w:rsidRDefault="00F679A1" w:rsidP="00F679A1">
            <w:pPr>
              <w:pStyle w:val="ListParagraph"/>
              <w:numPr>
                <w:ilvl w:val="0"/>
                <w:numId w:val="39"/>
              </w:numPr>
              <w:ind w:left="499" w:hanging="425"/>
              <w:rPr>
                <w:rFonts w:ascii="Times New Roman" w:eastAsia="Times New Roman" w:hAnsi="Times New Roman"/>
                <w:sz w:val="24"/>
                <w:szCs w:val="24"/>
                <w:lang w:val="en-CA"/>
              </w:rPr>
            </w:pPr>
            <w:r w:rsidRPr="004B2091">
              <w:rPr>
                <w:rFonts w:ascii="Times New Roman" w:eastAsia="Times New Roman" w:hAnsi="Times New Roman"/>
                <w:sz w:val="24"/>
                <w:szCs w:val="24"/>
                <w:lang w:val="en-CA"/>
              </w:rPr>
              <w:lastRenderedPageBreak/>
              <w:t xml:space="preserve">All inpatient cardiac care providers should be aware of common patient barriers to CR participation, and have the knowledge to address with patients how they can be overcome </w:t>
            </w:r>
          </w:p>
        </w:tc>
        <w:tc>
          <w:tcPr>
            <w:tcW w:w="850" w:type="dxa"/>
            <w:tcBorders>
              <w:top w:val="nil"/>
              <w:left w:val="nil"/>
              <w:bottom w:val="single" w:sz="8" w:space="0" w:color="auto"/>
              <w:right w:val="single" w:sz="8" w:space="0" w:color="auto"/>
            </w:tcBorders>
            <w:tcMar>
              <w:top w:w="43" w:type="dxa"/>
              <w:left w:w="58" w:type="dxa"/>
              <w:bottom w:w="43" w:type="dxa"/>
              <w:right w:w="58" w:type="dxa"/>
            </w:tcMar>
          </w:tcPr>
          <w:p w14:paraId="4E5BD87D" w14:textId="35AE1CE3" w:rsidR="00F679A1" w:rsidRPr="00033EF4" w:rsidRDefault="00F679A1" w:rsidP="00F679A1">
            <w:pPr>
              <w:jc w:val="center"/>
              <w:rPr>
                <w:rFonts w:ascii="Times New Roman" w:hAnsi="Times New Roman"/>
                <w:sz w:val="24"/>
                <w:szCs w:val="24"/>
                <w:lang w:val="en-CA"/>
              </w:rPr>
            </w:pPr>
            <w:r w:rsidRPr="00E05BAA">
              <w:rPr>
                <w:rFonts w:ascii="Times New Roman" w:hAnsi="Times New Roman"/>
                <w:sz w:val="24"/>
                <w:szCs w:val="24"/>
              </w:rPr>
              <w:t></w:t>
            </w:r>
          </w:p>
        </w:tc>
        <w:tc>
          <w:tcPr>
            <w:tcW w:w="567" w:type="dxa"/>
            <w:tcBorders>
              <w:top w:val="nil"/>
              <w:left w:val="nil"/>
              <w:bottom w:val="single" w:sz="8" w:space="0" w:color="auto"/>
              <w:right w:val="single" w:sz="8" w:space="0" w:color="auto"/>
            </w:tcBorders>
            <w:tcMar>
              <w:top w:w="43" w:type="dxa"/>
              <w:left w:w="58" w:type="dxa"/>
              <w:bottom w:w="43" w:type="dxa"/>
              <w:right w:w="58" w:type="dxa"/>
            </w:tcMar>
          </w:tcPr>
          <w:p w14:paraId="348D0455" w14:textId="1AE316B3" w:rsidR="00F679A1" w:rsidRPr="00033EF4" w:rsidRDefault="00F679A1" w:rsidP="00F679A1">
            <w:pPr>
              <w:jc w:val="center"/>
              <w:rPr>
                <w:rFonts w:ascii="Times New Roman" w:hAnsi="Times New Roman"/>
                <w:sz w:val="24"/>
                <w:szCs w:val="24"/>
              </w:rPr>
            </w:pPr>
            <w:r w:rsidRPr="00E05BAA">
              <w:rPr>
                <w:rFonts w:ascii="Times New Roman" w:hAnsi="Times New Roman"/>
                <w:sz w:val="24"/>
                <w:szCs w:val="24"/>
              </w:rPr>
              <w:t></w:t>
            </w:r>
          </w:p>
        </w:tc>
        <w:tc>
          <w:tcPr>
            <w:tcW w:w="557" w:type="dxa"/>
            <w:tcBorders>
              <w:top w:val="nil"/>
              <w:left w:val="nil"/>
              <w:bottom w:val="single" w:sz="8" w:space="0" w:color="auto"/>
              <w:right w:val="single" w:sz="8" w:space="0" w:color="auto"/>
            </w:tcBorders>
            <w:tcMar>
              <w:top w:w="43" w:type="dxa"/>
              <w:left w:w="58" w:type="dxa"/>
              <w:bottom w:w="43" w:type="dxa"/>
              <w:right w:w="58" w:type="dxa"/>
            </w:tcMar>
          </w:tcPr>
          <w:p w14:paraId="20EC1150" w14:textId="1C6EDD87" w:rsidR="00F679A1" w:rsidRPr="00033EF4" w:rsidRDefault="00F679A1" w:rsidP="00F679A1">
            <w:pPr>
              <w:jc w:val="center"/>
              <w:rPr>
                <w:rFonts w:ascii="Times New Roman" w:hAnsi="Times New Roman"/>
                <w:sz w:val="24"/>
                <w:szCs w:val="24"/>
              </w:rPr>
            </w:pPr>
            <w:r w:rsidRPr="00E05BAA">
              <w:rPr>
                <w:rFonts w:ascii="Times New Roman" w:hAnsi="Times New Roman"/>
                <w:sz w:val="24"/>
                <w:szCs w:val="24"/>
              </w:rPr>
              <w:t></w:t>
            </w:r>
          </w:p>
        </w:tc>
        <w:tc>
          <w:tcPr>
            <w:tcW w:w="567" w:type="dxa"/>
            <w:tcBorders>
              <w:top w:val="nil"/>
              <w:left w:val="nil"/>
              <w:bottom w:val="single" w:sz="8" w:space="0" w:color="auto"/>
              <w:right w:val="single" w:sz="8" w:space="0" w:color="auto"/>
            </w:tcBorders>
            <w:tcMar>
              <w:top w:w="43" w:type="dxa"/>
              <w:left w:w="58" w:type="dxa"/>
              <w:bottom w:w="43" w:type="dxa"/>
              <w:right w:w="58" w:type="dxa"/>
            </w:tcMar>
          </w:tcPr>
          <w:p w14:paraId="1B60FB23" w14:textId="30E62D6A" w:rsidR="00F679A1" w:rsidRPr="00033EF4" w:rsidRDefault="00F679A1" w:rsidP="00F679A1">
            <w:pPr>
              <w:jc w:val="center"/>
              <w:rPr>
                <w:rFonts w:ascii="Times New Roman" w:hAnsi="Times New Roman"/>
                <w:sz w:val="24"/>
                <w:szCs w:val="24"/>
              </w:rPr>
            </w:pPr>
            <w:r w:rsidRPr="00E05BAA">
              <w:rPr>
                <w:rFonts w:ascii="Times New Roman" w:hAnsi="Times New Roman"/>
                <w:sz w:val="24"/>
                <w:szCs w:val="24"/>
              </w:rPr>
              <w:t></w:t>
            </w:r>
          </w:p>
        </w:tc>
        <w:tc>
          <w:tcPr>
            <w:tcW w:w="791" w:type="dxa"/>
            <w:tcBorders>
              <w:top w:val="nil"/>
              <w:left w:val="nil"/>
              <w:bottom w:val="single" w:sz="8" w:space="0" w:color="auto"/>
              <w:right w:val="single" w:sz="8" w:space="0" w:color="auto"/>
            </w:tcBorders>
            <w:tcMar>
              <w:top w:w="43" w:type="dxa"/>
              <w:left w:w="58" w:type="dxa"/>
              <w:bottom w:w="43" w:type="dxa"/>
              <w:right w:w="58" w:type="dxa"/>
            </w:tcMar>
          </w:tcPr>
          <w:p w14:paraId="728F35B8" w14:textId="00835279" w:rsidR="00F679A1" w:rsidRPr="00033EF4" w:rsidRDefault="00F679A1" w:rsidP="00F679A1">
            <w:pPr>
              <w:jc w:val="center"/>
              <w:rPr>
                <w:rFonts w:ascii="Times New Roman" w:hAnsi="Times New Roman"/>
                <w:sz w:val="24"/>
                <w:szCs w:val="24"/>
              </w:rPr>
            </w:pPr>
            <w:r w:rsidRPr="00E05BAA">
              <w:rPr>
                <w:rFonts w:ascii="Times New Roman" w:hAnsi="Times New Roman"/>
                <w:sz w:val="24"/>
                <w:szCs w:val="24"/>
              </w:rPr>
              <w:t></w:t>
            </w:r>
          </w:p>
        </w:tc>
        <w:tc>
          <w:tcPr>
            <w:tcW w:w="910" w:type="dxa"/>
            <w:tcBorders>
              <w:top w:val="nil"/>
              <w:left w:val="nil"/>
              <w:bottom w:val="single" w:sz="8" w:space="0" w:color="auto"/>
              <w:right w:val="single" w:sz="8" w:space="0" w:color="auto"/>
            </w:tcBorders>
            <w:tcMar>
              <w:top w:w="43" w:type="dxa"/>
              <w:left w:w="58" w:type="dxa"/>
              <w:bottom w:w="43" w:type="dxa"/>
              <w:right w:w="58" w:type="dxa"/>
            </w:tcMar>
          </w:tcPr>
          <w:p w14:paraId="7B0CC309" w14:textId="5FC4469D" w:rsidR="00F679A1" w:rsidRPr="00033EF4" w:rsidRDefault="00F679A1" w:rsidP="00F679A1">
            <w:pPr>
              <w:jc w:val="center"/>
              <w:rPr>
                <w:rFonts w:ascii="Times New Roman" w:hAnsi="Times New Roman"/>
                <w:sz w:val="24"/>
                <w:szCs w:val="24"/>
              </w:rPr>
            </w:pPr>
            <w:r w:rsidRPr="00E05BAA">
              <w:rPr>
                <w:rFonts w:ascii="Times New Roman" w:hAnsi="Times New Roman"/>
                <w:sz w:val="24"/>
                <w:szCs w:val="24"/>
              </w:rPr>
              <w:t></w:t>
            </w:r>
          </w:p>
        </w:tc>
      </w:tr>
      <w:tr w:rsidR="00F679A1" w:rsidRPr="00033EF4" w14:paraId="31F65B8B" w14:textId="77777777" w:rsidTr="00142CA0">
        <w:trPr>
          <w:cantSplit/>
        </w:trPr>
        <w:tc>
          <w:tcPr>
            <w:tcW w:w="6957" w:type="dxa"/>
            <w:tcBorders>
              <w:top w:val="nil"/>
              <w:left w:val="single" w:sz="8" w:space="0" w:color="auto"/>
              <w:bottom w:val="single" w:sz="8" w:space="0" w:color="auto"/>
              <w:right w:val="single" w:sz="8" w:space="0" w:color="auto"/>
            </w:tcBorders>
            <w:tcMar>
              <w:top w:w="43" w:type="dxa"/>
              <w:left w:w="58" w:type="dxa"/>
              <w:bottom w:w="43" w:type="dxa"/>
              <w:right w:w="58" w:type="dxa"/>
            </w:tcMar>
            <w:hideMark/>
          </w:tcPr>
          <w:p w14:paraId="13F80131" w14:textId="37920CB2" w:rsidR="00F679A1" w:rsidRPr="004B2091" w:rsidRDefault="00F679A1" w:rsidP="00F679A1">
            <w:pPr>
              <w:pStyle w:val="ListParagraph"/>
              <w:numPr>
                <w:ilvl w:val="0"/>
                <w:numId w:val="39"/>
              </w:numPr>
              <w:ind w:left="499" w:hanging="425"/>
              <w:rPr>
                <w:rFonts w:ascii="Times New Roman" w:eastAsia="Times New Roman" w:hAnsi="Times New Roman"/>
                <w:sz w:val="24"/>
                <w:szCs w:val="24"/>
                <w:lang w:val="en-CA"/>
              </w:rPr>
            </w:pPr>
            <w:r w:rsidRPr="004B2091">
              <w:rPr>
                <w:rFonts w:ascii="Times New Roman" w:eastAsia="Times New Roman" w:hAnsi="Times New Roman"/>
                <w:sz w:val="24"/>
                <w:szCs w:val="24"/>
                <w:lang w:val="en-CA"/>
              </w:rPr>
              <w:t>I do not have enough time to promote/ensure CR referral and/or delivery in my institution</w:t>
            </w:r>
          </w:p>
        </w:tc>
        <w:tc>
          <w:tcPr>
            <w:tcW w:w="850" w:type="dxa"/>
            <w:tcBorders>
              <w:top w:val="nil"/>
              <w:left w:val="nil"/>
              <w:bottom w:val="single" w:sz="8" w:space="0" w:color="auto"/>
              <w:right w:val="single" w:sz="8" w:space="0" w:color="auto"/>
            </w:tcBorders>
            <w:tcMar>
              <w:top w:w="43" w:type="dxa"/>
              <w:left w:w="58" w:type="dxa"/>
              <w:bottom w:w="43" w:type="dxa"/>
              <w:right w:w="58" w:type="dxa"/>
            </w:tcMar>
          </w:tcPr>
          <w:p w14:paraId="2C5281AE" w14:textId="7396F6F8" w:rsidR="00F679A1" w:rsidRPr="00033EF4" w:rsidRDefault="00F679A1" w:rsidP="00F679A1">
            <w:pPr>
              <w:jc w:val="center"/>
              <w:rPr>
                <w:rFonts w:ascii="Times New Roman" w:hAnsi="Times New Roman"/>
                <w:sz w:val="24"/>
                <w:szCs w:val="24"/>
                <w:lang w:val="en-CA"/>
              </w:rPr>
            </w:pPr>
            <w:r w:rsidRPr="00E05BAA">
              <w:rPr>
                <w:rFonts w:ascii="Times New Roman" w:hAnsi="Times New Roman"/>
                <w:sz w:val="24"/>
                <w:szCs w:val="24"/>
              </w:rPr>
              <w:t></w:t>
            </w:r>
          </w:p>
        </w:tc>
        <w:tc>
          <w:tcPr>
            <w:tcW w:w="567" w:type="dxa"/>
            <w:tcBorders>
              <w:top w:val="nil"/>
              <w:left w:val="nil"/>
              <w:bottom w:val="single" w:sz="8" w:space="0" w:color="auto"/>
              <w:right w:val="single" w:sz="8" w:space="0" w:color="auto"/>
            </w:tcBorders>
            <w:tcMar>
              <w:top w:w="43" w:type="dxa"/>
              <w:left w:w="58" w:type="dxa"/>
              <w:bottom w:w="43" w:type="dxa"/>
              <w:right w:w="58" w:type="dxa"/>
            </w:tcMar>
          </w:tcPr>
          <w:p w14:paraId="7445B19F" w14:textId="14EA9451" w:rsidR="00F679A1" w:rsidRPr="00033EF4" w:rsidRDefault="00F679A1" w:rsidP="00F679A1">
            <w:pPr>
              <w:jc w:val="center"/>
              <w:rPr>
                <w:rFonts w:ascii="Times New Roman" w:hAnsi="Times New Roman"/>
                <w:sz w:val="24"/>
                <w:szCs w:val="24"/>
              </w:rPr>
            </w:pPr>
            <w:r w:rsidRPr="00E05BAA">
              <w:rPr>
                <w:rFonts w:ascii="Times New Roman" w:hAnsi="Times New Roman"/>
                <w:sz w:val="24"/>
                <w:szCs w:val="24"/>
              </w:rPr>
              <w:t></w:t>
            </w:r>
          </w:p>
        </w:tc>
        <w:tc>
          <w:tcPr>
            <w:tcW w:w="557" w:type="dxa"/>
            <w:tcBorders>
              <w:top w:val="nil"/>
              <w:left w:val="nil"/>
              <w:bottom w:val="single" w:sz="8" w:space="0" w:color="auto"/>
              <w:right w:val="single" w:sz="8" w:space="0" w:color="auto"/>
            </w:tcBorders>
            <w:tcMar>
              <w:top w:w="43" w:type="dxa"/>
              <w:left w:w="58" w:type="dxa"/>
              <w:bottom w:w="43" w:type="dxa"/>
              <w:right w:w="58" w:type="dxa"/>
            </w:tcMar>
          </w:tcPr>
          <w:p w14:paraId="30BC108E" w14:textId="6435350B" w:rsidR="00F679A1" w:rsidRPr="00033EF4" w:rsidRDefault="00F679A1" w:rsidP="00F679A1">
            <w:pPr>
              <w:jc w:val="center"/>
              <w:rPr>
                <w:rFonts w:ascii="Times New Roman" w:hAnsi="Times New Roman"/>
                <w:sz w:val="24"/>
                <w:szCs w:val="24"/>
              </w:rPr>
            </w:pPr>
            <w:r w:rsidRPr="00E05BAA">
              <w:rPr>
                <w:rFonts w:ascii="Times New Roman" w:hAnsi="Times New Roman"/>
                <w:sz w:val="24"/>
                <w:szCs w:val="24"/>
              </w:rPr>
              <w:t></w:t>
            </w:r>
          </w:p>
        </w:tc>
        <w:tc>
          <w:tcPr>
            <w:tcW w:w="567" w:type="dxa"/>
            <w:tcBorders>
              <w:top w:val="nil"/>
              <w:left w:val="nil"/>
              <w:bottom w:val="single" w:sz="8" w:space="0" w:color="auto"/>
              <w:right w:val="single" w:sz="8" w:space="0" w:color="auto"/>
            </w:tcBorders>
            <w:tcMar>
              <w:top w:w="43" w:type="dxa"/>
              <w:left w:w="58" w:type="dxa"/>
              <w:bottom w:w="43" w:type="dxa"/>
              <w:right w:w="58" w:type="dxa"/>
            </w:tcMar>
          </w:tcPr>
          <w:p w14:paraId="39D3F1BA" w14:textId="096904F1" w:rsidR="00F679A1" w:rsidRPr="00033EF4" w:rsidRDefault="00F679A1" w:rsidP="00F679A1">
            <w:pPr>
              <w:jc w:val="center"/>
              <w:rPr>
                <w:rFonts w:ascii="Times New Roman" w:hAnsi="Times New Roman"/>
                <w:sz w:val="24"/>
                <w:szCs w:val="24"/>
              </w:rPr>
            </w:pPr>
            <w:r w:rsidRPr="00E05BAA">
              <w:rPr>
                <w:rFonts w:ascii="Times New Roman" w:hAnsi="Times New Roman"/>
                <w:sz w:val="24"/>
                <w:szCs w:val="24"/>
              </w:rPr>
              <w:t></w:t>
            </w:r>
          </w:p>
        </w:tc>
        <w:tc>
          <w:tcPr>
            <w:tcW w:w="791" w:type="dxa"/>
            <w:tcBorders>
              <w:top w:val="nil"/>
              <w:left w:val="nil"/>
              <w:bottom w:val="single" w:sz="8" w:space="0" w:color="auto"/>
              <w:right w:val="single" w:sz="8" w:space="0" w:color="auto"/>
            </w:tcBorders>
            <w:tcMar>
              <w:top w:w="43" w:type="dxa"/>
              <w:left w:w="58" w:type="dxa"/>
              <w:bottom w:w="43" w:type="dxa"/>
              <w:right w:w="58" w:type="dxa"/>
            </w:tcMar>
          </w:tcPr>
          <w:p w14:paraId="12ED33C1" w14:textId="48FFAD72" w:rsidR="00F679A1" w:rsidRPr="00033EF4" w:rsidRDefault="00F679A1" w:rsidP="00F679A1">
            <w:pPr>
              <w:jc w:val="center"/>
              <w:rPr>
                <w:rFonts w:ascii="Times New Roman" w:hAnsi="Times New Roman"/>
                <w:sz w:val="24"/>
                <w:szCs w:val="24"/>
              </w:rPr>
            </w:pPr>
            <w:r w:rsidRPr="00E05BAA">
              <w:rPr>
                <w:rFonts w:ascii="Times New Roman" w:hAnsi="Times New Roman"/>
                <w:sz w:val="24"/>
                <w:szCs w:val="24"/>
              </w:rPr>
              <w:t></w:t>
            </w:r>
          </w:p>
        </w:tc>
        <w:tc>
          <w:tcPr>
            <w:tcW w:w="910" w:type="dxa"/>
            <w:tcBorders>
              <w:top w:val="nil"/>
              <w:left w:val="nil"/>
              <w:bottom w:val="single" w:sz="8" w:space="0" w:color="auto"/>
              <w:right w:val="single" w:sz="8" w:space="0" w:color="auto"/>
            </w:tcBorders>
            <w:tcMar>
              <w:top w:w="43" w:type="dxa"/>
              <w:left w:w="58" w:type="dxa"/>
              <w:bottom w:w="43" w:type="dxa"/>
              <w:right w:w="58" w:type="dxa"/>
            </w:tcMar>
          </w:tcPr>
          <w:p w14:paraId="30E73C05" w14:textId="07D5E0B6" w:rsidR="00F679A1" w:rsidRPr="00033EF4" w:rsidRDefault="00F679A1" w:rsidP="00F679A1">
            <w:pPr>
              <w:jc w:val="center"/>
              <w:rPr>
                <w:rFonts w:ascii="Times New Roman" w:hAnsi="Times New Roman"/>
                <w:sz w:val="24"/>
                <w:szCs w:val="24"/>
              </w:rPr>
            </w:pPr>
            <w:r w:rsidRPr="00E05BAA">
              <w:rPr>
                <w:rFonts w:ascii="Times New Roman" w:hAnsi="Times New Roman"/>
                <w:sz w:val="24"/>
                <w:szCs w:val="24"/>
              </w:rPr>
              <w:t></w:t>
            </w:r>
          </w:p>
        </w:tc>
      </w:tr>
      <w:tr w:rsidR="00F679A1" w:rsidRPr="00033EF4" w14:paraId="1CD21BE5" w14:textId="77777777" w:rsidTr="00142CA0">
        <w:trPr>
          <w:cantSplit/>
        </w:trPr>
        <w:tc>
          <w:tcPr>
            <w:tcW w:w="6957" w:type="dxa"/>
            <w:tcBorders>
              <w:top w:val="nil"/>
              <w:left w:val="single" w:sz="8" w:space="0" w:color="auto"/>
              <w:bottom w:val="single" w:sz="8" w:space="0" w:color="auto"/>
              <w:right w:val="single" w:sz="8" w:space="0" w:color="auto"/>
            </w:tcBorders>
            <w:tcMar>
              <w:top w:w="43" w:type="dxa"/>
              <w:left w:w="58" w:type="dxa"/>
              <w:bottom w:w="43" w:type="dxa"/>
              <w:right w:w="58" w:type="dxa"/>
            </w:tcMar>
            <w:hideMark/>
          </w:tcPr>
          <w:p w14:paraId="5322A129" w14:textId="77777777" w:rsidR="00F679A1" w:rsidRPr="004B2091" w:rsidRDefault="00F679A1" w:rsidP="00F679A1">
            <w:pPr>
              <w:pStyle w:val="ListParagraph"/>
              <w:numPr>
                <w:ilvl w:val="0"/>
                <w:numId w:val="39"/>
              </w:numPr>
              <w:ind w:left="499" w:hanging="425"/>
              <w:rPr>
                <w:rFonts w:ascii="Times New Roman" w:eastAsia="Times New Roman" w:hAnsi="Times New Roman"/>
                <w:sz w:val="24"/>
                <w:szCs w:val="24"/>
                <w:lang w:val="en-CA"/>
              </w:rPr>
            </w:pPr>
            <w:r w:rsidRPr="004B2091">
              <w:rPr>
                <w:rFonts w:ascii="Times New Roman" w:eastAsia="Times New Roman" w:hAnsi="Times New Roman"/>
                <w:sz w:val="24"/>
                <w:szCs w:val="24"/>
                <w:lang w:val="en-CA"/>
              </w:rPr>
              <w:t>My colleagues would consider me a champion of CR delivery</w:t>
            </w:r>
          </w:p>
        </w:tc>
        <w:tc>
          <w:tcPr>
            <w:tcW w:w="850" w:type="dxa"/>
            <w:tcBorders>
              <w:top w:val="nil"/>
              <w:left w:val="nil"/>
              <w:bottom w:val="single" w:sz="8" w:space="0" w:color="auto"/>
              <w:right w:val="single" w:sz="8" w:space="0" w:color="auto"/>
            </w:tcBorders>
            <w:tcMar>
              <w:top w:w="43" w:type="dxa"/>
              <w:left w:w="58" w:type="dxa"/>
              <w:bottom w:w="43" w:type="dxa"/>
              <w:right w:w="58" w:type="dxa"/>
            </w:tcMar>
          </w:tcPr>
          <w:p w14:paraId="728D8E8A" w14:textId="018D8561" w:rsidR="00F679A1" w:rsidRPr="00033EF4" w:rsidRDefault="00F679A1" w:rsidP="00F679A1">
            <w:pPr>
              <w:jc w:val="center"/>
              <w:rPr>
                <w:rFonts w:ascii="Times New Roman" w:hAnsi="Times New Roman"/>
                <w:sz w:val="24"/>
                <w:szCs w:val="24"/>
                <w:lang w:val="en-CA"/>
              </w:rPr>
            </w:pPr>
            <w:r w:rsidRPr="00E05BAA">
              <w:rPr>
                <w:rFonts w:ascii="Times New Roman" w:hAnsi="Times New Roman"/>
                <w:sz w:val="24"/>
                <w:szCs w:val="24"/>
              </w:rPr>
              <w:t></w:t>
            </w:r>
          </w:p>
        </w:tc>
        <w:tc>
          <w:tcPr>
            <w:tcW w:w="567" w:type="dxa"/>
            <w:tcBorders>
              <w:top w:val="nil"/>
              <w:left w:val="nil"/>
              <w:bottom w:val="single" w:sz="8" w:space="0" w:color="auto"/>
              <w:right w:val="single" w:sz="8" w:space="0" w:color="auto"/>
            </w:tcBorders>
            <w:tcMar>
              <w:top w:w="43" w:type="dxa"/>
              <w:left w:w="58" w:type="dxa"/>
              <w:bottom w:w="43" w:type="dxa"/>
              <w:right w:w="58" w:type="dxa"/>
            </w:tcMar>
          </w:tcPr>
          <w:p w14:paraId="3BA22C82" w14:textId="06489F40" w:rsidR="00F679A1" w:rsidRPr="00033EF4" w:rsidRDefault="00F679A1" w:rsidP="00F679A1">
            <w:pPr>
              <w:jc w:val="center"/>
              <w:rPr>
                <w:rFonts w:ascii="Times New Roman" w:hAnsi="Times New Roman"/>
                <w:sz w:val="24"/>
                <w:szCs w:val="24"/>
              </w:rPr>
            </w:pPr>
            <w:r w:rsidRPr="00E05BAA">
              <w:rPr>
                <w:rFonts w:ascii="Times New Roman" w:hAnsi="Times New Roman"/>
                <w:sz w:val="24"/>
                <w:szCs w:val="24"/>
              </w:rPr>
              <w:t></w:t>
            </w:r>
          </w:p>
        </w:tc>
        <w:tc>
          <w:tcPr>
            <w:tcW w:w="557" w:type="dxa"/>
            <w:tcBorders>
              <w:top w:val="nil"/>
              <w:left w:val="nil"/>
              <w:bottom w:val="single" w:sz="8" w:space="0" w:color="auto"/>
              <w:right w:val="single" w:sz="8" w:space="0" w:color="auto"/>
            </w:tcBorders>
            <w:tcMar>
              <w:top w:w="43" w:type="dxa"/>
              <w:left w:w="58" w:type="dxa"/>
              <w:bottom w:w="43" w:type="dxa"/>
              <w:right w:w="58" w:type="dxa"/>
            </w:tcMar>
          </w:tcPr>
          <w:p w14:paraId="5792521D" w14:textId="6840DF41" w:rsidR="00F679A1" w:rsidRPr="00033EF4" w:rsidRDefault="00F679A1" w:rsidP="00F679A1">
            <w:pPr>
              <w:jc w:val="center"/>
              <w:rPr>
                <w:rFonts w:ascii="Times New Roman" w:hAnsi="Times New Roman"/>
                <w:sz w:val="24"/>
                <w:szCs w:val="24"/>
              </w:rPr>
            </w:pPr>
            <w:r w:rsidRPr="00E05BAA">
              <w:rPr>
                <w:rFonts w:ascii="Times New Roman" w:hAnsi="Times New Roman"/>
                <w:sz w:val="24"/>
                <w:szCs w:val="24"/>
              </w:rPr>
              <w:t></w:t>
            </w:r>
          </w:p>
        </w:tc>
        <w:tc>
          <w:tcPr>
            <w:tcW w:w="567" w:type="dxa"/>
            <w:tcBorders>
              <w:top w:val="nil"/>
              <w:left w:val="nil"/>
              <w:bottom w:val="single" w:sz="8" w:space="0" w:color="auto"/>
              <w:right w:val="single" w:sz="8" w:space="0" w:color="auto"/>
            </w:tcBorders>
            <w:tcMar>
              <w:top w:w="43" w:type="dxa"/>
              <w:left w:w="58" w:type="dxa"/>
              <w:bottom w:w="43" w:type="dxa"/>
              <w:right w:w="58" w:type="dxa"/>
            </w:tcMar>
          </w:tcPr>
          <w:p w14:paraId="2365090A" w14:textId="1CEF4554" w:rsidR="00F679A1" w:rsidRPr="00033EF4" w:rsidRDefault="00F679A1" w:rsidP="00F679A1">
            <w:pPr>
              <w:jc w:val="center"/>
              <w:rPr>
                <w:rFonts w:ascii="Times New Roman" w:hAnsi="Times New Roman"/>
                <w:sz w:val="24"/>
                <w:szCs w:val="24"/>
              </w:rPr>
            </w:pPr>
            <w:r w:rsidRPr="00E05BAA">
              <w:rPr>
                <w:rFonts w:ascii="Times New Roman" w:hAnsi="Times New Roman"/>
                <w:sz w:val="24"/>
                <w:szCs w:val="24"/>
              </w:rPr>
              <w:t></w:t>
            </w:r>
          </w:p>
        </w:tc>
        <w:tc>
          <w:tcPr>
            <w:tcW w:w="791" w:type="dxa"/>
            <w:tcBorders>
              <w:top w:val="nil"/>
              <w:left w:val="nil"/>
              <w:bottom w:val="single" w:sz="8" w:space="0" w:color="auto"/>
              <w:right w:val="single" w:sz="8" w:space="0" w:color="auto"/>
            </w:tcBorders>
            <w:tcMar>
              <w:top w:w="43" w:type="dxa"/>
              <w:left w:w="58" w:type="dxa"/>
              <w:bottom w:w="43" w:type="dxa"/>
              <w:right w:w="58" w:type="dxa"/>
            </w:tcMar>
          </w:tcPr>
          <w:p w14:paraId="76188AB0" w14:textId="13ADBED1" w:rsidR="00F679A1" w:rsidRPr="00033EF4" w:rsidRDefault="00F679A1" w:rsidP="00F679A1">
            <w:pPr>
              <w:jc w:val="center"/>
              <w:rPr>
                <w:rFonts w:ascii="Times New Roman" w:hAnsi="Times New Roman"/>
                <w:sz w:val="24"/>
                <w:szCs w:val="24"/>
              </w:rPr>
            </w:pPr>
            <w:r w:rsidRPr="00E05BAA">
              <w:rPr>
                <w:rFonts w:ascii="Times New Roman" w:hAnsi="Times New Roman"/>
                <w:sz w:val="24"/>
                <w:szCs w:val="24"/>
              </w:rPr>
              <w:t></w:t>
            </w:r>
          </w:p>
        </w:tc>
        <w:tc>
          <w:tcPr>
            <w:tcW w:w="910" w:type="dxa"/>
            <w:tcBorders>
              <w:top w:val="nil"/>
              <w:left w:val="nil"/>
              <w:bottom w:val="single" w:sz="8" w:space="0" w:color="auto"/>
              <w:right w:val="single" w:sz="8" w:space="0" w:color="auto"/>
            </w:tcBorders>
            <w:tcMar>
              <w:top w:w="43" w:type="dxa"/>
              <w:left w:w="58" w:type="dxa"/>
              <w:bottom w:w="43" w:type="dxa"/>
              <w:right w:w="58" w:type="dxa"/>
            </w:tcMar>
          </w:tcPr>
          <w:p w14:paraId="268D7BC6" w14:textId="331A5A45" w:rsidR="00F679A1" w:rsidRPr="00033EF4" w:rsidRDefault="00F679A1" w:rsidP="00F679A1">
            <w:pPr>
              <w:jc w:val="center"/>
              <w:rPr>
                <w:rFonts w:ascii="Times New Roman" w:hAnsi="Times New Roman"/>
                <w:sz w:val="24"/>
                <w:szCs w:val="24"/>
              </w:rPr>
            </w:pPr>
            <w:r w:rsidRPr="00E05BAA">
              <w:rPr>
                <w:rFonts w:ascii="Times New Roman" w:hAnsi="Times New Roman"/>
                <w:sz w:val="24"/>
                <w:szCs w:val="24"/>
              </w:rPr>
              <w:t></w:t>
            </w:r>
          </w:p>
        </w:tc>
      </w:tr>
      <w:tr w:rsidR="00F679A1" w:rsidRPr="00033EF4" w14:paraId="05C72772" w14:textId="77777777" w:rsidTr="00142CA0">
        <w:trPr>
          <w:cantSplit/>
        </w:trPr>
        <w:tc>
          <w:tcPr>
            <w:tcW w:w="6957" w:type="dxa"/>
            <w:tcBorders>
              <w:top w:val="nil"/>
              <w:left w:val="single" w:sz="8" w:space="0" w:color="auto"/>
              <w:bottom w:val="single" w:sz="8" w:space="0" w:color="auto"/>
              <w:right w:val="single" w:sz="8" w:space="0" w:color="auto"/>
            </w:tcBorders>
            <w:tcMar>
              <w:top w:w="43" w:type="dxa"/>
              <w:left w:w="58" w:type="dxa"/>
              <w:bottom w:w="43" w:type="dxa"/>
              <w:right w:w="58" w:type="dxa"/>
            </w:tcMar>
            <w:hideMark/>
          </w:tcPr>
          <w:p w14:paraId="4384E62D" w14:textId="01661E57" w:rsidR="00F679A1" w:rsidRPr="004B2091" w:rsidRDefault="00F679A1" w:rsidP="00F679A1">
            <w:pPr>
              <w:pStyle w:val="ListParagraph"/>
              <w:numPr>
                <w:ilvl w:val="0"/>
                <w:numId w:val="39"/>
              </w:numPr>
              <w:ind w:left="499" w:hanging="425"/>
              <w:rPr>
                <w:rFonts w:ascii="Times New Roman" w:eastAsia="Times New Roman" w:hAnsi="Times New Roman"/>
                <w:sz w:val="24"/>
                <w:szCs w:val="24"/>
                <w:lang w:val="en-CA"/>
              </w:rPr>
            </w:pPr>
            <w:r w:rsidRPr="004B2091">
              <w:rPr>
                <w:rFonts w:ascii="Times New Roman" w:eastAsia="Times New Roman" w:hAnsi="Times New Roman"/>
                <w:sz w:val="24"/>
                <w:szCs w:val="24"/>
                <w:lang w:val="en-CA"/>
              </w:rPr>
              <w:t xml:space="preserve">Inpatient cardiac units need to track the flow of their patients to outpatient CR </w:t>
            </w:r>
          </w:p>
        </w:tc>
        <w:tc>
          <w:tcPr>
            <w:tcW w:w="850" w:type="dxa"/>
            <w:tcBorders>
              <w:top w:val="nil"/>
              <w:left w:val="nil"/>
              <w:bottom w:val="single" w:sz="8" w:space="0" w:color="auto"/>
              <w:right w:val="single" w:sz="8" w:space="0" w:color="auto"/>
            </w:tcBorders>
            <w:tcMar>
              <w:top w:w="43" w:type="dxa"/>
              <w:left w:w="58" w:type="dxa"/>
              <w:bottom w:w="43" w:type="dxa"/>
              <w:right w:w="58" w:type="dxa"/>
            </w:tcMar>
          </w:tcPr>
          <w:p w14:paraId="5C7F18D9" w14:textId="2D428254" w:rsidR="00F679A1" w:rsidRPr="00033EF4" w:rsidRDefault="00F679A1" w:rsidP="00F679A1">
            <w:pPr>
              <w:jc w:val="center"/>
              <w:rPr>
                <w:rFonts w:ascii="Times New Roman" w:hAnsi="Times New Roman"/>
                <w:sz w:val="24"/>
                <w:szCs w:val="24"/>
                <w:lang w:val="en-CA"/>
              </w:rPr>
            </w:pPr>
            <w:r w:rsidRPr="00E05BAA">
              <w:rPr>
                <w:rFonts w:ascii="Times New Roman" w:hAnsi="Times New Roman"/>
                <w:sz w:val="24"/>
                <w:szCs w:val="24"/>
              </w:rPr>
              <w:t></w:t>
            </w:r>
          </w:p>
        </w:tc>
        <w:tc>
          <w:tcPr>
            <w:tcW w:w="567" w:type="dxa"/>
            <w:tcBorders>
              <w:top w:val="nil"/>
              <w:left w:val="nil"/>
              <w:bottom w:val="single" w:sz="8" w:space="0" w:color="auto"/>
              <w:right w:val="single" w:sz="8" w:space="0" w:color="auto"/>
            </w:tcBorders>
            <w:tcMar>
              <w:top w:w="43" w:type="dxa"/>
              <w:left w:w="58" w:type="dxa"/>
              <w:bottom w:w="43" w:type="dxa"/>
              <w:right w:w="58" w:type="dxa"/>
            </w:tcMar>
          </w:tcPr>
          <w:p w14:paraId="12E92822" w14:textId="2B121A17" w:rsidR="00F679A1" w:rsidRPr="00033EF4" w:rsidRDefault="00F679A1" w:rsidP="00F679A1">
            <w:pPr>
              <w:jc w:val="center"/>
              <w:rPr>
                <w:rFonts w:ascii="Times New Roman" w:hAnsi="Times New Roman"/>
                <w:sz w:val="24"/>
                <w:szCs w:val="24"/>
              </w:rPr>
            </w:pPr>
            <w:r w:rsidRPr="00E05BAA">
              <w:rPr>
                <w:rFonts w:ascii="Times New Roman" w:hAnsi="Times New Roman"/>
                <w:sz w:val="24"/>
                <w:szCs w:val="24"/>
              </w:rPr>
              <w:t></w:t>
            </w:r>
          </w:p>
        </w:tc>
        <w:tc>
          <w:tcPr>
            <w:tcW w:w="557" w:type="dxa"/>
            <w:tcBorders>
              <w:top w:val="nil"/>
              <w:left w:val="nil"/>
              <w:bottom w:val="single" w:sz="8" w:space="0" w:color="auto"/>
              <w:right w:val="single" w:sz="8" w:space="0" w:color="auto"/>
            </w:tcBorders>
            <w:tcMar>
              <w:top w:w="43" w:type="dxa"/>
              <w:left w:w="58" w:type="dxa"/>
              <w:bottom w:w="43" w:type="dxa"/>
              <w:right w:w="58" w:type="dxa"/>
            </w:tcMar>
          </w:tcPr>
          <w:p w14:paraId="15B55807" w14:textId="1BC1AEE9" w:rsidR="00F679A1" w:rsidRPr="00033EF4" w:rsidRDefault="00F679A1" w:rsidP="00F679A1">
            <w:pPr>
              <w:jc w:val="center"/>
              <w:rPr>
                <w:rFonts w:ascii="Times New Roman" w:hAnsi="Times New Roman"/>
                <w:sz w:val="24"/>
                <w:szCs w:val="24"/>
              </w:rPr>
            </w:pPr>
            <w:r w:rsidRPr="00E05BAA">
              <w:rPr>
                <w:rFonts w:ascii="Times New Roman" w:hAnsi="Times New Roman"/>
                <w:sz w:val="24"/>
                <w:szCs w:val="24"/>
              </w:rPr>
              <w:t></w:t>
            </w:r>
          </w:p>
        </w:tc>
        <w:tc>
          <w:tcPr>
            <w:tcW w:w="567" w:type="dxa"/>
            <w:tcBorders>
              <w:top w:val="nil"/>
              <w:left w:val="nil"/>
              <w:bottom w:val="single" w:sz="8" w:space="0" w:color="auto"/>
              <w:right w:val="single" w:sz="8" w:space="0" w:color="auto"/>
            </w:tcBorders>
            <w:tcMar>
              <w:top w:w="43" w:type="dxa"/>
              <w:left w:w="58" w:type="dxa"/>
              <w:bottom w:w="43" w:type="dxa"/>
              <w:right w:w="58" w:type="dxa"/>
            </w:tcMar>
          </w:tcPr>
          <w:p w14:paraId="68FEB671" w14:textId="22436EB3" w:rsidR="00F679A1" w:rsidRPr="00033EF4" w:rsidRDefault="00F679A1" w:rsidP="00F679A1">
            <w:pPr>
              <w:jc w:val="center"/>
              <w:rPr>
                <w:rFonts w:ascii="Times New Roman" w:hAnsi="Times New Roman"/>
                <w:sz w:val="24"/>
                <w:szCs w:val="24"/>
              </w:rPr>
            </w:pPr>
            <w:r w:rsidRPr="00E05BAA">
              <w:rPr>
                <w:rFonts w:ascii="Times New Roman" w:hAnsi="Times New Roman"/>
                <w:sz w:val="24"/>
                <w:szCs w:val="24"/>
              </w:rPr>
              <w:t></w:t>
            </w:r>
          </w:p>
        </w:tc>
        <w:tc>
          <w:tcPr>
            <w:tcW w:w="791" w:type="dxa"/>
            <w:tcBorders>
              <w:top w:val="nil"/>
              <w:left w:val="nil"/>
              <w:bottom w:val="single" w:sz="8" w:space="0" w:color="auto"/>
              <w:right w:val="single" w:sz="8" w:space="0" w:color="auto"/>
            </w:tcBorders>
            <w:tcMar>
              <w:top w:w="43" w:type="dxa"/>
              <w:left w:w="58" w:type="dxa"/>
              <w:bottom w:w="43" w:type="dxa"/>
              <w:right w:w="58" w:type="dxa"/>
            </w:tcMar>
          </w:tcPr>
          <w:p w14:paraId="0EAA0C35" w14:textId="0B7E130C" w:rsidR="00F679A1" w:rsidRPr="00033EF4" w:rsidRDefault="00F679A1" w:rsidP="00F679A1">
            <w:pPr>
              <w:jc w:val="center"/>
              <w:rPr>
                <w:rFonts w:ascii="Times New Roman" w:hAnsi="Times New Roman"/>
                <w:sz w:val="24"/>
                <w:szCs w:val="24"/>
              </w:rPr>
            </w:pPr>
            <w:r w:rsidRPr="00E05BAA">
              <w:rPr>
                <w:rFonts w:ascii="Times New Roman" w:hAnsi="Times New Roman"/>
                <w:sz w:val="24"/>
                <w:szCs w:val="24"/>
              </w:rPr>
              <w:t></w:t>
            </w:r>
          </w:p>
        </w:tc>
        <w:tc>
          <w:tcPr>
            <w:tcW w:w="910" w:type="dxa"/>
            <w:tcBorders>
              <w:top w:val="nil"/>
              <w:left w:val="nil"/>
              <w:bottom w:val="single" w:sz="8" w:space="0" w:color="auto"/>
              <w:right w:val="single" w:sz="8" w:space="0" w:color="auto"/>
            </w:tcBorders>
            <w:tcMar>
              <w:top w:w="43" w:type="dxa"/>
              <w:left w:w="58" w:type="dxa"/>
              <w:bottom w:w="43" w:type="dxa"/>
              <w:right w:w="58" w:type="dxa"/>
            </w:tcMar>
          </w:tcPr>
          <w:p w14:paraId="2CA30A19" w14:textId="1505CCBB" w:rsidR="00F679A1" w:rsidRPr="00033EF4" w:rsidRDefault="00F679A1" w:rsidP="00F679A1">
            <w:pPr>
              <w:jc w:val="center"/>
              <w:rPr>
                <w:rFonts w:ascii="Times New Roman" w:hAnsi="Times New Roman"/>
                <w:sz w:val="24"/>
                <w:szCs w:val="24"/>
              </w:rPr>
            </w:pPr>
            <w:r w:rsidRPr="00E05BAA">
              <w:rPr>
                <w:rFonts w:ascii="Times New Roman" w:hAnsi="Times New Roman"/>
                <w:sz w:val="24"/>
                <w:szCs w:val="24"/>
              </w:rPr>
              <w:t></w:t>
            </w:r>
          </w:p>
        </w:tc>
      </w:tr>
      <w:tr w:rsidR="00F679A1" w:rsidRPr="00033EF4" w14:paraId="12391E8E" w14:textId="77777777" w:rsidTr="00142CA0">
        <w:trPr>
          <w:cantSplit/>
        </w:trPr>
        <w:tc>
          <w:tcPr>
            <w:tcW w:w="6957" w:type="dxa"/>
            <w:tcBorders>
              <w:top w:val="nil"/>
              <w:left w:val="single" w:sz="8" w:space="0" w:color="auto"/>
              <w:bottom w:val="single" w:sz="8" w:space="0" w:color="auto"/>
              <w:right w:val="single" w:sz="8" w:space="0" w:color="auto"/>
            </w:tcBorders>
            <w:tcMar>
              <w:top w:w="43" w:type="dxa"/>
              <w:left w:w="58" w:type="dxa"/>
              <w:bottom w:w="43" w:type="dxa"/>
              <w:right w:w="58" w:type="dxa"/>
            </w:tcMar>
          </w:tcPr>
          <w:p w14:paraId="63B9A96E" w14:textId="299E8BC0" w:rsidR="00F679A1" w:rsidRPr="004B2091" w:rsidRDefault="00F679A1" w:rsidP="00F679A1">
            <w:pPr>
              <w:pStyle w:val="ListParagraph"/>
              <w:numPr>
                <w:ilvl w:val="0"/>
                <w:numId w:val="39"/>
              </w:numPr>
              <w:ind w:left="499" w:hanging="425"/>
              <w:rPr>
                <w:rFonts w:ascii="Times New Roman" w:eastAsia="Times New Roman" w:hAnsi="Times New Roman"/>
                <w:sz w:val="24"/>
                <w:szCs w:val="24"/>
                <w:lang w:val="en-CA"/>
              </w:rPr>
            </w:pPr>
            <w:r w:rsidRPr="004B2091">
              <w:rPr>
                <w:rFonts w:ascii="Times New Roman" w:eastAsia="Times New Roman" w:hAnsi="Times New Roman"/>
                <w:sz w:val="24"/>
                <w:szCs w:val="24"/>
                <w:lang w:val="en-CA"/>
              </w:rPr>
              <w:t>Inpatient cardiac units need to ensure all patients (regardless of sex, socioeconomic status or other such factors) are referred to CR equitably</w:t>
            </w:r>
          </w:p>
        </w:tc>
        <w:tc>
          <w:tcPr>
            <w:tcW w:w="850" w:type="dxa"/>
            <w:tcBorders>
              <w:top w:val="nil"/>
              <w:left w:val="nil"/>
              <w:bottom w:val="single" w:sz="8" w:space="0" w:color="auto"/>
              <w:right w:val="single" w:sz="8" w:space="0" w:color="auto"/>
            </w:tcBorders>
            <w:tcMar>
              <w:top w:w="43" w:type="dxa"/>
              <w:left w:w="58" w:type="dxa"/>
              <w:bottom w:w="43" w:type="dxa"/>
              <w:right w:w="58" w:type="dxa"/>
            </w:tcMar>
          </w:tcPr>
          <w:p w14:paraId="64A5DDDD" w14:textId="6B8E8ACF" w:rsidR="00F679A1" w:rsidRPr="00033EF4" w:rsidRDefault="00F679A1" w:rsidP="00F679A1">
            <w:pPr>
              <w:jc w:val="center"/>
              <w:rPr>
                <w:rFonts w:ascii="Times New Roman" w:hAnsi="Times New Roman"/>
                <w:sz w:val="24"/>
                <w:szCs w:val="24"/>
                <w:lang w:val="en-CA"/>
              </w:rPr>
            </w:pPr>
            <w:r w:rsidRPr="00E05BAA">
              <w:rPr>
                <w:rFonts w:ascii="Times New Roman" w:hAnsi="Times New Roman"/>
                <w:sz w:val="24"/>
                <w:szCs w:val="24"/>
              </w:rPr>
              <w:t></w:t>
            </w:r>
          </w:p>
        </w:tc>
        <w:tc>
          <w:tcPr>
            <w:tcW w:w="567" w:type="dxa"/>
            <w:tcBorders>
              <w:top w:val="nil"/>
              <w:left w:val="nil"/>
              <w:bottom w:val="single" w:sz="8" w:space="0" w:color="auto"/>
              <w:right w:val="single" w:sz="8" w:space="0" w:color="auto"/>
            </w:tcBorders>
            <w:tcMar>
              <w:top w:w="43" w:type="dxa"/>
              <w:left w:w="58" w:type="dxa"/>
              <w:bottom w:w="43" w:type="dxa"/>
              <w:right w:w="58" w:type="dxa"/>
            </w:tcMar>
          </w:tcPr>
          <w:p w14:paraId="4A3D5F9F" w14:textId="707FB4E7" w:rsidR="00F679A1" w:rsidRPr="00033EF4" w:rsidRDefault="00F679A1" w:rsidP="00F679A1">
            <w:pPr>
              <w:jc w:val="center"/>
              <w:rPr>
                <w:rFonts w:ascii="Times New Roman" w:hAnsi="Times New Roman"/>
                <w:sz w:val="24"/>
                <w:szCs w:val="24"/>
              </w:rPr>
            </w:pPr>
            <w:r w:rsidRPr="00E05BAA">
              <w:rPr>
                <w:rFonts w:ascii="Times New Roman" w:hAnsi="Times New Roman"/>
                <w:sz w:val="24"/>
                <w:szCs w:val="24"/>
              </w:rPr>
              <w:t></w:t>
            </w:r>
          </w:p>
        </w:tc>
        <w:tc>
          <w:tcPr>
            <w:tcW w:w="557" w:type="dxa"/>
            <w:tcBorders>
              <w:top w:val="nil"/>
              <w:left w:val="nil"/>
              <w:bottom w:val="single" w:sz="8" w:space="0" w:color="auto"/>
              <w:right w:val="single" w:sz="8" w:space="0" w:color="auto"/>
            </w:tcBorders>
            <w:tcMar>
              <w:top w:w="43" w:type="dxa"/>
              <w:left w:w="58" w:type="dxa"/>
              <w:bottom w:w="43" w:type="dxa"/>
              <w:right w:w="58" w:type="dxa"/>
            </w:tcMar>
          </w:tcPr>
          <w:p w14:paraId="2F8A25AA" w14:textId="705FE281" w:rsidR="00F679A1" w:rsidRPr="00033EF4" w:rsidRDefault="00F679A1" w:rsidP="00F679A1">
            <w:pPr>
              <w:jc w:val="center"/>
              <w:rPr>
                <w:rFonts w:ascii="Times New Roman" w:hAnsi="Times New Roman"/>
                <w:sz w:val="24"/>
                <w:szCs w:val="24"/>
              </w:rPr>
            </w:pPr>
            <w:r w:rsidRPr="00E05BAA">
              <w:rPr>
                <w:rFonts w:ascii="Times New Roman" w:hAnsi="Times New Roman"/>
                <w:sz w:val="24"/>
                <w:szCs w:val="24"/>
              </w:rPr>
              <w:t></w:t>
            </w:r>
          </w:p>
        </w:tc>
        <w:tc>
          <w:tcPr>
            <w:tcW w:w="567" w:type="dxa"/>
            <w:tcBorders>
              <w:top w:val="nil"/>
              <w:left w:val="nil"/>
              <w:bottom w:val="single" w:sz="8" w:space="0" w:color="auto"/>
              <w:right w:val="single" w:sz="8" w:space="0" w:color="auto"/>
            </w:tcBorders>
            <w:tcMar>
              <w:top w:w="43" w:type="dxa"/>
              <w:left w:w="58" w:type="dxa"/>
              <w:bottom w:w="43" w:type="dxa"/>
              <w:right w:w="58" w:type="dxa"/>
            </w:tcMar>
          </w:tcPr>
          <w:p w14:paraId="61D3A87F" w14:textId="0FFA91F0" w:rsidR="00F679A1" w:rsidRPr="00033EF4" w:rsidRDefault="00F679A1" w:rsidP="00F679A1">
            <w:pPr>
              <w:jc w:val="center"/>
              <w:rPr>
                <w:rFonts w:ascii="Times New Roman" w:hAnsi="Times New Roman"/>
                <w:sz w:val="24"/>
                <w:szCs w:val="24"/>
              </w:rPr>
            </w:pPr>
            <w:r w:rsidRPr="00E05BAA">
              <w:rPr>
                <w:rFonts w:ascii="Times New Roman" w:hAnsi="Times New Roman"/>
                <w:sz w:val="24"/>
                <w:szCs w:val="24"/>
              </w:rPr>
              <w:t></w:t>
            </w:r>
          </w:p>
        </w:tc>
        <w:tc>
          <w:tcPr>
            <w:tcW w:w="791" w:type="dxa"/>
            <w:tcBorders>
              <w:top w:val="nil"/>
              <w:left w:val="nil"/>
              <w:bottom w:val="single" w:sz="8" w:space="0" w:color="auto"/>
              <w:right w:val="single" w:sz="8" w:space="0" w:color="auto"/>
            </w:tcBorders>
            <w:tcMar>
              <w:top w:w="43" w:type="dxa"/>
              <w:left w:w="58" w:type="dxa"/>
              <w:bottom w:w="43" w:type="dxa"/>
              <w:right w:w="58" w:type="dxa"/>
            </w:tcMar>
          </w:tcPr>
          <w:p w14:paraId="0FF403C1" w14:textId="7EAD72E5" w:rsidR="00F679A1" w:rsidRPr="00033EF4" w:rsidRDefault="00F679A1" w:rsidP="00F679A1">
            <w:pPr>
              <w:jc w:val="center"/>
              <w:rPr>
                <w:rFonts w:ascii="Times New Roman" w:hAnsi="Times New Roman"/>
                <w:sz w:val="24"/>
                <w:szCs w:val="24"/>
              </w:rPr>
            </w:pPr>
            <w:r w:rsidRPr="00E05BAA">
              <w:rPr>
                <w:rFonts w:ascii="Times New Roman" w:hAnsi="Times New Roman"/>
                <w:sz w:val="24"/>
                <w:szCs w:val="24"/>
              </w:rPr>
              <w:t></w:t>
            </w:r>
          </w:p>
        </w:tc>
        <w:tc>
          <w:tcPr>
            <w:tcW w:w="910" w:type="dxa"/>
            <w:tcBorders>
              <w:top w:val="nil"/>
              <w:left w:val="nil"/>
              <w:bottom w:val="single" w:sz="8" w:space="0" w:color="auto"/>
              <w:right w:val="single" w:sz="8" w:space="0" w:color="auto"/>
            </w:tcBorders>
            <w:tcMar>
              <w:top w:w="43" w:type="dxa"/>
              <w:left w:w="58" w:type="dxa"/>
              <w:bottom w:w="43" w:type="dxa"/>
              <w:right w:w="58" w:type="dxa"/>
            </w:tcMar>
          </w:tcPr>
          <w:p w14:paraId="1F40C102" w14:textId="1A8BD63C" w:rsidR="00F679A1" w:rsidRPr="00033EF4" w:rsidRDefault="00F679A1" w:rsidP="00F679A1">
            <w:pPr>
              <w:jc w:val="center"/>
              <w:rPr>
                <w:rFonts w:ascii="Times New Roman" w:hAnsi="Times New Roman"/>
                <w:sz w:val="24"/>
                <w:szCs w:val="24"/>
              </w:rPr>
            </w:pPr>
            <w:r w:rsidRPr="00E05BAA">
              <w:rPr>
                <w:rFonts w:ascii="Times New Roman" w:hAnsi="Times New Roman"/>
                <w:sz w:val="24"/>
                <w:szCs w:val="24"/>
              </w:rPr>
              <w:t></w:t>
            </w:r>
          </w:p>
        </w:tc>
      </w:tr>
      <w:tr w:rsidR="00F679A1" w:rsidRPr="00033EF4" w14:paraId="7BC36F47" w14:textId="77777777" w:rsidTr="00142CA0">
        <w:trPr>
          <w:cantSplit/>
        </w:trPr>
        <w:tc>
          <w:tcPr>
            <w:tcW w:w="6957" w:type="dxa"/>
            <w:tcBorders>
              <w:top w:val="nil"/>
              <w:left w:val="single" w:sz="8" w:space="0" w:color="auto"/>
              <w:bottom w:val="single" w:sz="8" w:space="0" w:color="auto"/>
              <w:right w:val="single" w:sz="8" w:space="0" w:color="auto"/>
            </w:tcBorders>
            <w:tcMar>
              <w:top w:w="43" w:type="dxa"/>
              <w:left w:w="58" w:type="dxa"/>
              <w:bottom w:w="43" w:type="dxa"/>
              <w:right w:w="58" w:type="dxa"/>
            </w:tcMar>
            <w:hideMark/>
          </w:tcPr>
          <w:p w14:paraId="4440E308" w14:textId="66020678" w:rsidR="00F679A1" w:rsidRPr="004B2091" w:rsidRDefault="00F679A1" w:rsidP="00F679A1">
            <w:pPr>
              <w:pStyle w:val="ListParagraph"/>
              <w:numPr>
                <w:ilvl w:val="0"/>
                <w:numId w:val="39"/>
              </w:numPr>
              <w:ind w:left="499" w:hanging="425"/>
              <w:rPr>
                <w:rFonts w:ascii="Times New Roman" w:eastAsia="Times New Roman" w:hAnsi="Times New Roman"/>
                <w:sz w:val="24"/>
                <w:szCs w:val="24"/>
                <w:lang w:val="en-CA"/>
              </w:rPr>
            </w:pPr>
            <w:r w:rsidRPr="004B2091">
              <w:rPr>
                <w:rFonts w:ascii="Times New Roman" w:eastAsia="Times New Roman" w:hAnsi="Times New Roman"/>
                <w:sz w:val="24"/>
                <w:szCs w:val="24"/>
                <w:lang w:val="en-CA"/>
              </w:rPr>
              <w:t xml:space="preserve">CR programs within my jurisdiction (should) work together as a network to ensure all patients get the </w:t>
            </w:r>
            <w:proofErr w:type="gramStart"/>
            <w:r w:rsidRPr="004B2091">
              <w:rPr>
                <w:rFonts w:ascii="Times New Roman" w:eastAsia="Times New Roman" w:hAnsi="Times New Roman"/>
                <w:sz w:val="24"/>
                <w:szCs w:val="24"/>
                <w:lang w:val="en-CA"/>
              </w:rPr>
              <w:t>care</w:t>
            </w:r>
            <w:proofErr w:type="gramEnd"/>
            <w:r w:rsidRPr="004B2091">
              <w:rPr>
                <w:rFonts w:ascii="Times New Roman" w:eastAsia="Times New Roman" w:hAnsi="Times New Roman"/>
                <w:sz w:val="24"/>
                <w:szCs w:val="24"/>
                <w:lang w:val="en-CA"/>
              </w:rPr>
              <w:t xml:space="preserve"> they need</w:t>
            </w:r>
          </w:p>
        </w:tc>
        <w:tc>
          <w:tcPr>
            <w:tcW w:w="850" w:type="dxa"/>
            <w:tcBorders>
              <w:top w:val="nil"/>
              <w:left w:val="nil"/>
              <w:bottom w:val="single" w:sz="8" w:space="0" w:color="auto"/>
              <w:right w:val="single" w:sz="8" w:space="0" w:color="auto"/>
            </w:tcBorders>
            <w:tcMar>
              <w:top w:w="43" w:type="dxa"/>
              <w:left w:w="58" w:type="dxa"/>
              <w:bottom w:w="43" w:type="dxa"/>
              <w:right w:w="58" w:type="dxa"/>
            </w:tcMar>
          </w:tcPr>
          <w:p w14:paraId="0852809A" w14:textId="567018AD" w:rsidR="00F679A1" w:rsidRPr="00033EF4" w:rsidRDefault="00F679A1" w:rsidP="00F679A1">
            <w:pPr>
              <w:jc w:val="center"/>
              <w:rPr>
                <w:rFonts w:ascii="Times New Roman" w:hAnsi="Times New Roman"/>
                <w:sz w:val="24"/>
                <w:szCs w:val="24"/>
                <w:lang w:val="en-CA"/>
              </w:rPr>
            </w:pPr>
            <w:r w:rsidRPr="00E05BAA">
              <w:rPr>
                <w:rFonts w:ascii="Times New Roman" w:hAnsi="Times New Roman"/>
                <w:sz w:val="24"/>
                <w:szCs w:val="24"/>
              </w:rPr>
              <w:t></w:t>
            </w:r>
          </w:p>
        </w:tc>
        <w:tc>
          <w:tcPr>
            <w:tcW w:w="567" w:type="dxa"/>
            <w:tcBorders>
              <w:top w:val="nil"/>
              <w:left w:val="nil"/>
              <w:bottom w:val="single" w:sz="8" w:space="0" w:color="auto"/>
              <w:right w:val="single" w:sz="8" w:space="0" w:color="auto"/>
            </w:tcBorders>
            <w:tcMar>
              <w:top w:w="43" w:type="dxa"/>
              <w:left w:w="58" w:type="dxa"/>
              <w:bottom w:w="43" w:type="dxa"/>
              <w:right w:w="58" w:type="dxa"/>
            </w:tcMar>
          </w:tcPr>
          <w:p w14:paraId="601C4D7D" w14:textId="6E4BE5DF" w:rsidR="00F679A1" w:rsidRPr="00033EF4" w:rsidRDefault="00F679A1" w:rsidP="00F679A1">
            <w:pPr>
              <w:jc w:val="center"/>
              <w:rPr>
                <w:rFonts w:ascii="Times New Roman" w:hAnsi="Times New Roman"/>
                <w:sz w:val="24"/>
                <w:szCs w:val="24"/>
              </w:rPr>
            </w:pPr>
            <w:r w:rsidRPr="00E05BAA">
              <w:rPr>
                <w:rFonts w:ascii="Times New Roman" w:hAnsi="Times New Roman"/>
                <w:sz w:val="24"/>
                <w:szCs w:val="24"/>
              </w:rPr>
              <w:t></w:t>
            </w:r>
          </w:p>
        </w:tc>
        <w:tc>
          <w:tcPr>
            <w:tcW w:w="557" w:type="dxa"/>
            <w:tcBorders>
              <w:top w:val="nil"/>
              <w:left w:val="nil"/>
              <w:bottom w:val="single" w:sz="8" w:space="0" w:color="auto"/>
              <w:right w:val="single" w:sz="8" w:space="0" w:color="auto"/>
            </w:tcBorders>
            <w:tcMar>
              <w:top w:w="43" w:type="dxa"/>
              <w:left w:w="58" w:type="dxa"/>
              <w:bottom w:w="43" w:type="dxa"/>
              <w:right w:w="58" w:type="dxa"/>
            </w:tcMar>
          </w:tcPr>
          <w:p w14:paraId="38D5A16E" w14:textId="2981621B" w:rsidR="00F679A1" w:rsidRPr="00033EF4" w:rsidRDefault="00F679A1" w:rsidP="00F679A1">
            <w:pPr>
              <w:jc w:val="center"/>
              <w:rPr>
                <w:rFonts w:ascii="Times New Roman" w:hAnsi="Times New Roman"/>
                <w:sz w:val="24"/>
                <w:szCs w:val="24"/>
              </w:rPr>
            </w:pPr>
            <w:r w:rsidRPr="00E05BAA">
              <w:rPr>
                <w:rFonts w:ascii="Times New Roman" w:hAnsi="Times New Roman"/>
                <w:sz w:val="24"/>
                <w:szCs w:val="24"/>
              </w:rPr>
              <w:t></w:t>
            </w:r>
          </w:p>
        </w:tc>
        <w:tc>
          <w:tcPr>
            <w:tcW w:w="567" w:type="dxa"/>
            <w:tcBorders>
              <w:top w:val="nil"/>
              <w:left w:val="nil"/>
              <w:bottom w:val="single" w:sz="8" w:space="0" w:color="auto"/>
              <w:right w:val="single" w:sz="8" w:space="0" w:color="auto"/>
            </w:tcBorders>
            <w:tcMar>
              <w:top w:w="43" w:type="dxa"/>
              <w:left w:w="58" w:type="dxa"/>
              <w:bottom w:w="43" w:type="dxa"/>
              <w:right w:w="58" w:type="dxa"/>
            </w:tcMar>
          </w:tcPr>
          <w:p w14:paraId="769EDDD0" w14:textId="1ABD4D8D" w:rsidR="00F679A1" w:rsidRPr="00033EF4" w:rsidRDefault="00F679A1" w:rsidP="00F679A1">
            <w:pPr>
              <w:jc w:val="center"/>
              <w:rPr>
                <w:rFonts w:ascii="Times New Roman" w:hAnsi="Times New Roman"/>
                <w:sz w:val="24"/>
                <w:szCs w:val="24"/>
              </w:rPr>
            </w:pPr>
            <w:r w:rsidRPr="00E05BAA">
              <w:rPr>
                <w:rFonts w:ascii="Times New Roman" w:hAnsi="Times New Roman"/>
                <w:sz w:val="24"/>
                <w:szCs w:val="24"/>
              </w:rPr>
              <w:t></w:t>
            </w:r>
          </w:p>
        </w:tc>
        <w:tc>
          <w:tcPr>
            <w:tcW w:w="791" w:type="dxa"/>
            <w:tcBorders>
              <w:top w:val="nil"/>
              <w:left w:val="nil"/>
              <w:bottom w:val="single" w:sz="8" w:space="0" w:color="auto"/>
              <w:right w:val="single" w:sz="8" w:space="0" w:color="auto"/>
            </w:tcBorders>
            <w:tcMar>
              <w:top w:w="43" w:type="dxa"/>
              <w:left w:w="58" w:type="dxa"/>
              <w:bottom w:w="43" w:type="dxa"/>
              <w:right w:w="58" w:type="dxa"/>
            </w:tcMar>
          </w:tcPr>
          <w:p w14:paraId="47B06122" w14:textId="5F1DBC97" w:rsidR="00F679A1" w:rsidRPr="00033EF4" w:rsidRDefault="00F679A1" w:rsidP="00F679A1">
            <w:pPr>
              <w:jc w:val="center"/>
              <w:rPr>
                <w:rFonts w:ascii="Times New Roman" w:hAnsi="Times New Roman"/>
                <w:sz w:val="24"/>
                <w:szCs w:val="24"/>
              </w:rPr>
            </w:pPr>
            <w:r w:rsidRPr="00E05BAA">
              <w:rPr>
                <w:rFonts w:ascii="Times New Roman" w:hAnsi="Times New Roman"/>
                <w:sz w:val="24"/>
                <w:szCs w:val="24"/>
              </w:rPr>
              <w:t></w:t>
            </w:r>
          </w:p>
        </w:tc>
        <w:tc>
          <w:tcPr>
            <w:tcW w:w="910" w:type="dxa"/>
            <w:tcBorders>
              <w:top w:val="nil"/>
              <w:left w:val="nil"/>
              <w:bottom w:val="single" w:sz="8" w:space="0" w:color="auto"/>
              <w:right w:val="single" w:sz="8" w:space="0" w:color="auto"/>
            </w:tcBorders>
            <w:tcMar>
              <w:top w:w="43" w:type="dxa"/>
              <w:left w:w="58" w:type="dxa"/>
              <w:bottom w:w="43" w:type="dxa"/>
              <w:right w:w="58" w:type="dxa"/>
            </w:tcMar>
          </w:tcPr>
          <w:p w14:paraId="548B36D5" w14:textId="01A68D66" w:rsidR="00F679A1" w:rsidRPr="00033EF4" w:rsidRDefault="00F679A1" w:rsidP="00F679A1">
            <w:pPr>
              <w:jc w:val="center"/>
              <w:rPr>
                <w:rFonts w:ascii="Times New Roman" w:hAnsi="Times New Roman"/>
                <w:sz w:val="24"/>
                <w:szCs w:val="24"/>
              </w:rPr>
            </w:pPr>
            <w:r w:rsidRPr="00E05BAA">
              <w:rPr>
                <w:rFonts w:ascii="Times New Roman" w:hAnsi="Times New Roman"/>
                <w:sz w:val="24"/>
                <w:szCs w:val="24"/>
              </w:rPr>
              <w:t></w:t>
            </w:r>
          </w:p>
        </w:tc>
      </w:tr>
      <w:tr w:rsidR="00F679A1" w:rsidRPr="00033EF4" w14:paraId="339CB040" w14:textId="77777777" w:rsidTr="00142CA0">
        <w:trPr>
          <w:cantSplit/>
        </w:trPr>
        <w:tc>
          <w:tcPr>
            <w:tcW w:w="6957" w:type="dxa"/>
            <w:tcBorders>
              <w:top w:val="nil"/>
              <w:left w:val="single" w:sz="8" w:space="0" w:color="auto"/>
              <w:bottom w:val="single" w:sz="8" w:space="0" w:color="auto"/>
              <w:right w:val="single" w:sz="8" w:space="0" w:color="auto"/>
            </w:tcBorders>
            <w:tcMar>
              <w:top w:w="43" w:type="dxa"/>
              <w:left w:w="58" w:type="dxa"/>
              <w:bottom w:w="43" w:type="dxa"/>
              <w:right w:w="58" w:type="dxa"/>
            </w:tcMar>
            <w:hideMark/>
          </w:tcPr>
          <w:p w14:paraId="1390F832" w14:textId="77777777" w:rsidR="00F679A1" w:rsidRPr="004B2091" w:rsidRDefault="00F679A1" w:rsidP="00F679A1">
            <w:pPr>
              <w:pStyle w:val="ListParagraph"/>
              <w:numPr>
                <w:ilvl w:val="0"/>
                <w:numId w:val="39"/>
              </w:numPr>
              <w:ind w:left="499" w:hanging="425"/>
              <w:rPr>
                <w:rFonts w:ascii="Times New Roman" w:eastAsia="Times New Roman" w:hAnsi="Times New Roman"/>
                <w:sz w:val="24"/>
                <w:szCs w:val="24"/>
                <w:lang w:val="en-CA"/>
              </w:rPr>
            </w:pPr>
            <w:r w:rsidRPr="004B2091">
              <w:rPr>
                <w:rFonts w:ascii="Times New Roman" w:eastAsia="Times New Roman" w:hAnsi="Times New Roman"/>
                <w:sz w:val="24"/>
                <w:szCs w:val="24"/>
                <w:lang w:val="en-CA"/>
              </w:rPr>
              <w:t>It is a healthcare administrators’ responsibility to work towards ensuring there is sufficient CR capacity for all patients in need</w:t>
            </w:r>
          </w:p>
        </w:tc>
        <w:tc>
          <w:tcPr>
            <w:tcW w:w="850" w:type="dxa"/>
            <w:tcBorders>
              <w:top w:val="nil"/>
              <w:left w:val="nil"/>
              <w:bottom w:val="single" w:sz="8" w:space="0" w:color="auto"/>
              <w:right w:val="single" w:sz="8" w:space="0" w:color="auto"/>
            </w:tcBorders>
            <w:tcMar>
              <w:top w:w="43" w:type="dxa"/>
              <w:left w:w="58" w:type="dxa"/>
              <w:bottom w:w="43" w:type="dxa"/>
              <w:right w:w="58" w:type="dxa"/>
            </w:tcMar>
          </w:tcPr>
          <w:p w14:paraId="3B8E6451" w14:textId="256F959E" w:rsidR="00F679A1" w:rsidRPr="00033EF4" w:rsidRDefault="00F679A1" w:rsidP="00F679A1">
            <w:pPr>
              <w:jc w:val="center"/>
              <w:rPr>
                <w:rFonts w:ascii="Times New Roman" w:hAnsi="Times New Roman"/>
                <w:sz w:val="24"/>
                <w:szCs w:val="24"/>
                <w:lang w:val="en-CA"/>
              </w:rPr>
            </w:pPr>
            <w:r w:rsidRPr="00E05BAA">
              <w:rPr>
                <w:rFonts w:ascii="Times New Roman" w:hAnsi="Times New Roman"/>
                <w:sz w:val="24"/>
                <w:szCs w:val="24"/>
              </w:rPr>
              <w:t></w:t>
            </w:r>
          </w:p>
        </w:tc>
        <w:tc>
          <w:tcPr>
            <w:tcW w:w="567" w:type="dxa"/>
            <w:tcBorders>
              <w:top w:val="nil"/>
              <w:left w:val="nil"/>
              <w:bottom w:val="single" w:sz="8" w:space="0" w:color="auto"/>
              <w:right w:val="single" w:sz="8" w:space="0" w:color="auto"/>
            </w:tcBorders>
            <w:tcMar>
              <w:top w:w="43" w:type="dxa"/>
              <w:left w:w="58" w:type="dxa"/>
              <w:bottom w:w="43" w:type="dxa"/>
              <w:right w:w="58" w:type="dxa"/>
            </w:tcMar>
          </w:tcPr>
          <w:p w14:paraId="60AB3C35" w14:textId="70BE81D6" w:rsidR="00F679A1" w:rsidRPr="00033EF4" w:rsidRDefault="00F679A1" w:rsidP="00F679A1">
            <w:pPr>
              <w:jc w:val="center"/>
              <w:rPr>
                <w:rFonts w:ascii="Times New Roman" w:hAnsi="Times New Roman"/>
                <w:sz w:val="24"/>
                <w:szCs w:val="24"/>
              </w:rPr>
            </w:pPr>
            <w:r w:rsidRPr="00E05BAA">
              <w:rPr>
                <w:rFonts w:ascii="Times New Roman" w:hAnsi="Times New Roman"/>
                <w:sz w:val="24"/>
                <w:szCs w:val="24"/>
              </w:rPr>
              <w:t></w:t>
            </w:r>
          </w:p>
        </w:tc>
        <w:tc>
          <w:tcPr>
            <w:tcW w:w="557" w:type="dxa"/>
            <w:tcBorders>
              <w:top w:val="nil"/>
              <w:left w:val="nil"/>
              <w:bottom w:val="single" w:sz="8" w:space="0" w:color="auto"/>
              <w:right w:val="single" w:sz="8" w:space="0" w:color="auto"/>
            </w:tcBorders>
            <w:tcMar>
              <w:top w:w="43" w:type="dxa"/>
              <w:left w:w="58" w:type="dxa"/>
              <w:bottom w:w="43" w:type="dxa"/>
              <w:right w:w="58" w:type="dxa"/>
            </w:tcMar>
          </w:tcPr>
          <w:p w14:paraId="2431B3B8" w14:textId="639D675E" w:rsidR="00F679A1" w:rsidRPr="00033EF4" w:rsidRDefault="00F679A1" w:rsidP="00F679A1">
            <w:pPr>
              <w:jc w:val="center"/>
              <w:rPr>
                <w:rFonts w:ascii="Times New Roman" w:hAnsi="Times New Roman"/>
                <w:sz w:val="24"/>
                <w:szCs w:val="24"/>
              </w:rPr>
            </w:pPr>
            <w:r w:rsidRPr="00E05BAA">
              <w:rPr>
                <w:rFonts w:ascii="Times New Roman" w:hAnsi="Times New Roman"/>
                <w:sz w:val="24"/>
                <w:szCs w:val="24"/>
              </w:rPr>
              <w:t></w:t>
            </w:r>
          </w:p>
        </w:tc>
        <w:tc>
          <w:tcPr>
            <w:tcW w:w="567" w:type="dxa"/>
            <w:tcBorders>
              <w:top w:val="nil"/>
              <w:left w:val="nil"/>
              <w:bottom w:val="single" w:sz="8" w:space="0" w:color="auto"/>
              <w:right w:val="single" w:sz="8" w:space="0" w:color="auto"/>
            </w:tcBorders>
            <w:tcMar>
              <w:top w:w="43" w:type="dxa"/>
              <w:left w:w="58" w:type="dxa"/>
              <w:bottom w:w="43" w:type="dxa"/>
              <w:right w:w="58" w:type="dxa"/>
            </w:tcMar>
          </w:tcPr>
          <w:p w14:paraId="21C853FE" w14:textId="6B54D7E3" w:rsidR="00F679A1" w:rsidRPr="00033EF4" w:rsidRDefault="00F679A1" w:rsidP="00F679A1">
            <w:pPr>
              <w:jc w:val="center"/>
              <w:rPr>
                <w:rFonts w:ascii="Times New Roman" w:hAnsi="Times New Roman"/>
                <w:sz w:val="24"/>
                <w:szCs w:val="24"/>
              </w:rPr>
            </w:pPr>
            <w:r w:rsidRPr="00E05BAA">
              <w:rPr>
                <w:rFonts w:ascii="Times New Roman" w:hAnsi="Times New Roman"/>
                <w:sz w:val="24"/>
                <w:szCs w:val="24"/>
              </w:rPr>
              <w:t></w:t>
            </w:r>
          </w:p>
        </w:tc>
        <w:tc>
          <w:tcPr>
            <w:tcW w:w="791" w:type="dxa"/>
            <w:tcBorders>
              <w:top w:val="nil"/>
              <w:left w:val="nil"/>
              <w:bottom w:val="single" w:sz="8" w:space="0" w:color="auto"/>
              <w:right w:val="single" w:sz="8" w:space="0" w:color="auto"/>
            </w:tcBorders>
            <w:tcMar>
              <w:top w:w="43" w:type="dxa"/>
              <w:left w:w="58" w:type="dxa"/>
              <w:bottom w:w="43" w:type="dxa"/>
              <w:right w:w="58" w:type="dxa"/>
            </w:tcMar>
          </w:tcPr>
          <w:p w14:paraId="1D4AE8F4" w14:textId="12D8E15F" w:rsidR="00F679A1" w:rsidRPr="00033EF4" w:rsidRDefault="00F679A1" w:rsidP="00F679A1">
            <w:pPr>
              <w:jc w:val="center"/>
              <w:rPr>
                <w:rFonts w:ascii="Times New Roman" w:hAnsi="Times New Roman"/>
                <w:sz w:val="24"/>
                <w:szCs w:val="24"/>
              </w:rPr>
            </w:pPr>
            <w:r w:rsidRPr="00E05BAA">
              <w:rPr>
                <w:rFonts w:ascii="Times New Roman" w:hAnsi="Times New Roman"/>
                <w:sz w:val="24"/>
                <w:szCs w:val="24"/>
              </w:rPr>
              <w:t></w:t>
            </w:r>
          </w:p>
        </w:tc>
        <w:tc>
          <w:tcPr>
            <w:tcW w:w="910" w:type="dxa"/>
            <w:tcBorders>
              <w:top w:val="nil"/>
              <w:left w:val="nil"/>
              <w:bottom w:val="single" w:sz="8" w:space="0" w:color="auto"/>
              <w:right w:val="single" w:sz="8" w:space="0" w:color="auto"/>
            </w:tcBorders>
            <w:tcMar>
              <w:top w:w="43" w:type="dxa"/>
              <w:left w:w="58" w:type="dxa"/>
              <w:bottom w:w="43" w:type="dxa"/>
              <w:right w:w="58" w:type="dxa"/>
            </w:tcMar>
          </w:tcPr>
          <w:p w14:paraId="5DD79C86" w14:textId="6D8B2E1C" w:rsidR="00F679A1" w:rsidRPr="00033EF4" w:rsidRDefault="00F679A1" w:rsidP="00F679A1">
            <w:pPr>
              <w:jc w:val="center"/>
              <w:rPr>
                <w:rFonts w:ascii="Times New Roman" w:hAnsi="Times New Roman"/>
                <w:sz w:val="24"/>
                <w:szCs w:val="24"/>
              </w:rPr>
            </w:pPr>
            <w:r w:rsidRPr="00E05BAA">
              <w:rPr>
                <w:rFonts w:ascii="Times New Roman" w:hAnsi="Times New Roman"/>
                <w:sz w:val="24"/>
                <w:szCs w:val="24"/>
              </w:rPr>
              <w:t></w:t>
            </w:r>
          </w:p>
        </w:tc>
      </w:tr>
      <w:tr w:rsidR="00F679A1" w:rsidRPr="00033EF4" w14:paraId="72645B4F" w14:textId="77777777" w:rsidTr="00142CA0">
        <w:trPr>
          <w:cantSplit/>
        </w:trPr>
        <w:tc>
          <w:tcPr>
            <w:tcW w:w="6957" w:type="dxa"/>
            <w:tcBorders>
              <w:top w:val="nil"/>
              <w:left w:val="single" w:sz="8" w:space="0" w:color="auto"/>
              <w:bottom w:val="single" w:sz="8" w:space="0" w:color="auto"/>
              <w:right w:val="single" w:sz="8" w:space="0" w:color="auto"/>
            </w:tcBorders>
            <w:tcMar>
              <w:top w:w="43" w:type="dxa"/>
              <w:left w:w="58" w:type="dxa"/>
              <w:bottom w:w="43" w:type="dxa"/>
              <w:right w:w="58" w:type="dxa"/>
            </w:tcMar>
            <w:hideMark/>
          </w:tcPr>
          <w:p w14:paraId="1D224C7C" w14:textId="05C56BC3" w:rsidR="00F679A1" w:rsidRPr="004B2091" w:rsidRDefault="00F679A1" w:rsidP="00F679A1">
            <w:pPr>
              <w:pStyle w:val="ListParagraph"/>
              <w:numPr>
                <w:ilvl w:val="0"/>
                <w:numId w:val="39"/>
              </w:numPr>
              <w:ind w:left="499" w:hanging="425"/>
              <w:rPr>
                <w:rFonts w:ascii="Times New Roman" w:eastAsia="Times New Roman" w:hAnsi="Times New Roman"/>
                <w:sz w:val="24"/>
                <w:szCs w:val="24"/>
                <w:lang w:val="en-CA"/>
              </w:rPr>
            </w:pPr>
            <w:r w:rsidRPr="004B2091">
              <w:rPr>
                <w:rFonts w:ascii="Times New Roman" w:eastAsia="Times New Roman" w:hAnsi="Times New Roman"/>
                <w:sz w:val="24"/>
                <w:szCs w:val="24"/>
                <w:lang w:val="en-CA"/>
              </w:rPr>
              <w:t>Inpatient and outpatient cardiac care teams should collaborate to ensure the best care transitions for patients</w:t>
            </w:r>
          </w:p>
        </w:tc>
        <w:tc>
          <w:tcPr>
            <w:tcW w:w="850" w:type="dxa"/>
            <w:tcBorders>
              <w:top w:val="nil"/>
              <w:left w:val="nil"/>
              <w:bottom w:val="single" w:sz="8" w:space="0" w:color="auto"/>
              <w:right w:val="single" w:sz="8" w:space="0" w:color="auto"/>
            </w:tcBorders>
            <w:tcMar>
              <w:top w:w="43" w:type="dxa"/>
              <w:left w:w="58" w:type="dxa"/>
              <w:bottom w:w="43" w:type="dxa"/>
              <w:right w:w="58" w:type="dxa"/>
            </w:tcMar>
          </w:tcPr>
          <w:p w14:paraId="47DD0497" w14:textId="44CB9009" w:rsidR="00F679A1" w:rsidRPr="00033EF4" w:rsidRDefault="00F679A1" w:rsidP="00F679A1">
            <w:pPr>
              <w:jc w:val="center"/>
              <w:rPr>
                <w:rFonts w:ascii="Times New Roman" w:hAnsi="Times New Roman"/>
                <w:sz w:val="24"/>
                <w:szCs w:val="24"/>
                <w:lang w:val="en-CA"/>
              </w:rPr>
            </w:pPr>
            <w:r w:rsidRPr="00E05BAA">
              <w:rPr>
                <w:rFonts w:ascii="Times New Roman" w:hAnsi="Times New Roman"/>
                <w:sz w:val="24"/>
                <w:szCs w:val="24"/>
              </w:rPr>
              <w:t></w:t>
            </w:r>
          </w:p>
        </w:tc>
        <w:tc>
          <w:tcPr>
            <w:tcW w:w="567" w:type="dxa"/>
            <w:tcBorders>
              <w:top w:val="nil"/>
              <w:left w:val="nil"/>
              <w:bottom w:val="single" w:sz="8" w:space="0" w:color="auto"/>
              <w:right w:val="single" w:sz="8" w:space="0" w:color="auto"/>
            </w:tcBorders>
            <w:tcMar>
              <w:top w:w="43" w:type="dxa"/>
              <w:left w:w="58" w:type="dxa"/>
              <w:bottom w:w="43" w:type="dxa"/>
              <w:right w:w="58" w:type="dxa"/>
            </w:tcMar>
          </w:tcPr>
          <w:p w14:paraId="05060301" w14:textId="5787E940" w:rsidR="00F679A1" w:rsidRPr="00033EF4" w:rsidRDefault="00F679A1" w:rsidP="00F679A1">
            <w:pPr>
              <w:jc w:val="center"/>
              <w:rPr>
                <w:rFonts w:ascii="Times New Roman" w:hAnsi="Times New Roman"/>
                <w:sz w:val="24"/>
                <w:szCs w:val="24"/>
              </w:rPr>
            </w:pPr>
            <w:r w:rsidRPr="00E05BAA">
              <w:rPr>
                <w:rFonts w:ascii="Times New Roman" w:hAnsi="Times New Roman"/>
                <w:sz w:val="24"/>
                <w:szCs w:val="24"/>
              </w:rPr>
              <w:t></w:t>
            </w:r>
          </w:p>
        </w:tc>
        <w:tc>
          <w:tcPr>
            <w:tcW w:w="557" w:type="dxa"/>
            <w:tcBorders>
              <w:top w:val="nil"/>
              <w:left w:val="nil"/>
              <w:bottom w:val="single" w:sz="8" w:space="0" w:color="auto"/>
              <w:right w:val="single" w:sz="8" w:space="0" w:color="auto"/>
            </w:tcBorders>
            <w:tcMar>
              <w:top w:w="43" w:type="dxa"/>
              <w:left w:w="58" w:type="dxa"/>
              <w:bottom w:w="43" w:type="dxa"/>
              <w:right w:w="58" w:type="dxa"/>
            </w:tcMar>
          </w:tcPr>
          <w:p w14:paraId="52ADF14A" w14:textId="28937EE1" w:rsidR="00F679A1" w:rsidRPr="00033EF4" w:rsidRDefault="00F679A1" w:rsidP="00F679A1">
            <w:pPr>
              <w:jc w:val="center"/>
              <w:rPr>
                <w:rFonts w:ascii="Times New Roman" w:hAnsi="Times New Roman"/>
                <w:sz w:val="24"/>
                <w:szCs w:val="24"/>
              </w:rPr>
            </w:pPr>
            <w:r w:rsidRPr="00E05BAA">
              <w:rPr>
                <w:rFonts w:ascii="Times New Roman" w:hAnsi="Times New Roman"/>
                <w:sz w:val="24"/>
                <w:szCs w:val="24"/>
              </w:rPr>
              <w:t></w:t>
            </w:r>
          </w:p>
        </w:tc>
        <w:tc>
          <w:tcPr>
            <w:tcW w:w="567" w:type="dxa"/>
            <w:tcBorders>
              <w:top w:val="nil"/>
              <w:left w:val="nil"/>
              <w:bottom w:val="single" w:sz="8" w:space="0" w:color="auto"/>
              <w:right w:val="single" w:sz="8" w:space="0" w:color="auto"/>
            </w:tcBorders>
            <w:tcMar>
              <w:top w:w="43" w:type="dxa"/>
              <w:left w:w="58" w:type="dxa"/>
              <w:bottom w:w="43" w:type="dxa"/>
              <w:right w:w="58" w:type="dxa"/>
            </w:tcMar>
          </w:tcPr>
          <w:p w14:paraId="760E7900" w14:textId="30EB0C1D" w:rsidR="00F679A1" w:rsidRPr="00033EF4" w:rsidRDefault="00F679A1" w:rsidP="00F679A1">
            <w:pPr>
              <w:jc w:val="center"/>
              <w:rPr>
                <w:rFonts w:ascii="Times New Roman" w:hAnsi="Times New Roman"/>
                <w:sz w:val="24"/>
                <w:szCs w:val="24"/>
              </w:rPr>
            </w:pPr>
            <w:r w:rsidRPr="00E05BAA">
              <w:rPr>
                <w:rFonts w:ascii="Times New Roman" w:hAnsi="Times New Roman"/>
                <w:sz w:val="24"/>
                <w:szCs w:val="24"/>
              </w:rPr>
              <w:t></w:t>
            </w:r>
          </w:p>
        </w:tc>
        <w:tc>
          <w:tcPr>
            <w:tcW w:w="791" w:type="dxa"/>
            <w:tcBorders>
              <w:top w:val="nil"/>
              <w:left w:val="nil"/>
              <w:bottom w:val="single" w:sz="8" w:space="0" w:color="auto"/>
              <w:right w:val="single" w:sz="8" w:space="0" w:color="auto"/>
            </w:tcBorders>
            <w:tcMar>
              <w:top w:w="43" w:type="dxa"/>
              <w:left w:w="58" w:type="dxa"/>
              <w:bottom w:w="43" w:type="dxa"/>
              <w:right w:w="58" w:type="dxa"/>
            </w:tcMar>
          </w:tcPr>
          <w:p w14:paraId="2444DC07" w14:textId="254ABE4C" w:rsidR="00F679A1" w:rsidRPr="00033EF4" w:rsidRDefault="00F679A1" w:rsidP="00F679A1">
            <w:pPr>
              <w:jc w:val="center"/>
              <w:rPr>
                <w:rFonts w:ascii="Times New Roman" w:hAnsi="Times New Roman"/>
                <w:sz w:val="24"/>
                <w:szCs w:val="24"/>
              </w:rPr>
            </w:pPr>
            <w:r w:rsidRPr="00E05BAA">
              <w:rPr>
                <w:rFonts w:ascii="Times New Roman" w:hAnsi="Times New Roman"/>
                <w:sz w:val="24"/>
                <w:szCs w:val="24"/>
              </w:rPr>
              <w:t></w:t>
            </w:r>
          </w:p>
        </w:tc>
        <w:tc>
          <w:tcPr>
            <w:tcW w:w="910" w:type="dxa"/>
            <w:tcBorders>
              <w:top w:val="nil"/>
              <w:left w:val="nil"/>
              <w:bottom w:val="single" w:sz="8" w:space="0" w:color="auto"/>
              <w:right w:val="single" w:sz="8" w:space="0" w:color="auto"/>
            </w:tcBorders>
            <w:tcMar>
              <w:top w:w="43" w:type="dxa"/>
              <w:left w:w="58" w:type="dxa"/>
              <w:bottom w:w="43" w:type="dxa"/>
              <w:right w:w="58" w:type="dxa"/>
            </w:tcMar>
          </w:tcPr>
          <w:p w14:paraId="00B9C918" w14:textId="0F74E0E3" w:rsidR="00F679A1" w:rsidRPr="00033EF4" w:rsidRDefault="00F679A1" w:rsidP="00F679A1">
            <w:pPr>
              <w:jc w:val="center"/>
              <w:rPr>
                <w:rFonts w:ascii="Times New Roman" w:hAnsi="Times New Roman"/>
                <w:sz w:val="24"/>
                <w:szCs w:val="24"/>
              </w:rPr>
            </w:pPr>
            <w:r w:rsidRPr="00E05BAA">
              <w:rPr>
                <w:rFonts w:ascii="Times New Roman" w:hAnsi="Times New Roman"/>
                <w:sz w:val="24"/>
                <w:szCs w:val="24"/>
              </w:rPr>
              <w:t></w:t>
            </w:r>
          </w:p>
        </w:tc>
      </w:tr>
      <w:tr w:rsidR="00F679A1" w:rsidRPr="00033EF4" w14:paraId="3B274A33" w14:textId="77777777" w:rsidTr="00142CA0">
        <w:trPr>
          <w:cantSplit/>
        </w:trPr>
        <w:tc>
          <w:tcPr>
            <w:tcW w:w="6957" w:type="dxa"/>
            <w:tcBorders>
              <w:top w:val="nil"/>
              <w:left w:val="single" w:sz="8" w:space="0" w:color="auto"/>
              <w:bottom w:val="single" w:sz="8" w:space="0" w:color="auto"/>
              <w:right w:val="single" w:sz="8" w:space="0" w:color="auto"/>
            </w:tcBorders>
            <w:tcMar>
              <w:top w:w="43" w:type="dxa"/>
              <w:left w:w="58" w:type="dxa"/>
              <w:bottom w:w="43" w:type="dxa"/>
              <w:right w:w="58" w:type="dxa"/>
            </w:tcMar>
            <w:hideMark/>
          </w:tcPr>
          <w:p w14:paraId="0F0FCB62" w14:textId="77777777" w:rsidR="00F679A1" w:rsidRPr="004B2091" w:rsidRDefault="00F679A1" w:rsidP="00F679A1">
            <w:pPr>
              <w:pStyle w:val="ListParagraph"/>
              <w:numPr>
                <w:ilvl w:val="0"/>
                <w:numId w:val="39"/>
              </w:numPr>
              <w:ind w:left="499" w:hanging="425"/>
              <w:rPr>
                <w:rFonts w:ascii="Times New Roman" w:eastAsia="Times New Roman" w:hAnsi="Times New Roman"/>
                <w:sz w:val="24"/>
                <w:szCs w:val="24"/>
                <w:lang w:val="en-CA"/>
              </w:rPr>
            </w:pPr>
            <w:r w:rsidRPr="004B2091">
              <w:rPr>
                <w:rFonts w:ascii="Times New Roman" w:eastAsia="Times New Roman" w:hAnsi="Times New Roman"/>
                <w:sz w:val="24"/>
                <w:szCs w:val="24"/>
                <w:lang w:val="en-CA"/>
              </w:rPr>
              <w:t>I am familiar with how long cardiac patients in my jurisdiction have to wait to start CR</w:t>
            </w:r>
          </w:p>
        </w:tc>
        <w:tc>
          <w:tcPr>
            <w:tcW w:w="850" w:type="dxa"/>
            <w:tcBorders>
              <w:top w:val="nil"/>
              <w:left w:val="nil"/>
              <w:bottom w:val="single" w:sz="8" w:space="0" w:color="auto"/>
              <w:right w:val="single" w:sz="8" w:space="0" w:color="auto"/>
            </w:tcBorders>
            <w:tcMar>
              <w:top w:w="43" w:type="dxa"/>
              <w:left w:w="58" w:type="dxa"/>
              <w:bottom w:w="43" w:type="dxa"/>
              <w:right w:w="58" w:type="dxa"/>
            </w:tcMar>
          </w:tcPr>
          <w:p w14:paraId="6BFA19FC" w14:textId="5061879B" w:rsidR="00F679A1" w:rsidRPr="00033EF4" w:rsidRDefault="00F679A1" w:rsidP="00F679A1">
            <w:pPr>
              <w:jc w:val="center"/>
              <w:rPr>
                <w:rFonts w:ascii="Times New Roman" w:hAnsi="Times New Roman"/>
                <w:sz w:val="24"/>
                <w:szCs w:val="24"/>
                <w:lang w:val="en-CA"/>
              </w:rPr>
            </w:pPr>
            <w:r w:rsidRPr="00E05BAA">
              <w:rPr>
                <w:rFonts w:ascii="Times New Roman" w:hAnsi="Times New Roman"/>
                <w:sz w:val="24"/>
                <w:szCs w:val="24"/>
              </w:rPr>
              <w:t></w:t>
            </w:r>
          </w:p>
        </w:tc>
        <w:tc>
          <w:tcPr>
            <w:tcW w:w="567" w:type="dxa"/>
            <w:tcBorders>
              <w:top w:val="nil"/>
              <w:left w:val="nil"/>
              <w:bottom w:val="single" w:sz="8" w:space="0" w:color="auto"/>
              <w:right w:val="single" w:sz="8" w:space="0" w:color="auto"/>
            </w:tcBorders>
            <w:tcMar>
              <w:top w:w="43" w:type="dxa"/>
              <w:left w:w="58" w:type="dxa"/>
              <w:bottom w:w="43" w:type="dxa"/>
              <w:right w:w="58" w:type="dxa"/>
            </w:tcMar>
          </w:tcPr>
          <w:p w14:paraId="74C3B8E7" w14:textId="140C157E" w:rsidR="00F679A1" w:rsidRPr="00033EF4" w:rsidRDefault="00F679A1" w:rsidP="00F679A1">
            <w:pPr>
              <w:jc w:val="center"/>
              <w:rPr>
                <w:rFonts w:ascii="Times New Roman" w:hAnsi="Times New Roman"/>
                <w:sz w:val="24"/>
                <w:szCs w:val="24"/>
              </w:rPr>
            </w:pPr>
            <w:r w:rsidRPr="00E05BAA">
              <w:rPr>
                <w:rFonts w:ascii="Times New Roman" w:hAnsi="Times New Roman"/>
                <w:sz w:val="24"/>
                <w:szCs w:val="24"/>
              </w:rPr>
              <w:t></w:t>
            </w:r>
          </w:p>
        </w:tc>
        <w:tc>
          <w:tcPr>
            <w:tcW w:w="557" w:type="dxa"/>
            <w:tcBorders>
              <w:top w:val="nil"/>
              <w:left w:val="nil"/>
              <w:bottom w:val="single" w:sz="8" w:space="0" w:color="auto"/>
              <w:right w:val="single" w:sz="8" w:space="0" w:color="auto"/>
            </w:tcBorders>
            <w:tcMar>
              <w:top w:w="43" w:type="dxa"/>
              <w:left w:w="58" w:type="dxa"/>
              <w:bottom w:w="43" w:type="dxa"/>
              <w:right w:w="58" w:type="dxa"/>
            </w:tcMar>
          </w:tcPr>
          <w:p w14:paraId="1399668A" w14:textId="3D774FA3" w:rsidR="00F679A1" w:rsidRPr="00033EF4" w:rsidRDefault="00F679A1" w:rsidP="00F679A1">
            <w:pPr>
              <w:jc w:val="center"/>
              <w:rPr>
                <w:rFonts w:ascii="Times New Roman" w:hAnsi="Times New Roman"/>
                <w:sz w:val="24"/>
                <w:szCs w:val="24"/>
              </w:rPr>
            </w:pPr>
            <w:r w:rsidRPr="00E05BAA">
              <w:rPr>
                <w:rFonts w:ascii="Times New Roman" w:hAnsi="Times New Roman"/>
                <w:sz w:val="24"/>
                <w:szCs w:val="24"/>
              </w:rPr>
              <w:t></w:t>
            </w:r>
          </w:p>
        </w:tc>
        <w:tc>
          <w:tcPr>
            <w:tcW w:w="567" w:type="dxa"/>
            <w:tcBorders>
              <w:top w:val="nil"/>
              <w:left w:val="nil"/>
              <w:bottom w:val="single" w:sz="8" w:space="0" w:color="auto"/>
              <w:right w:val="single" w:sz="8" w:space="0" w:color="auto"/>
            </w:tcBorders>
            <w:tcMar>
              <w:top w:w="43" w:type="dxa"/>
              <w:left w:w="58" w:type="dxa"/>
              <w:bottom w:w="43" w:type="dxa"/>
              <w:right w:w="58" w:type="dxa"/>
            </w:tcMar>
          </w:tcPr>
          <w:p w14:paraId="7EFF6FE8" w14:textId="443C76B2" w:rsidR="00F679A1" w:rsidRPr="00033EF4" w:rsidRDefault="00F679A1" w:rsidP="00F679A1">
            <w:pPr>
              <w:jc w:val="center"/>
              <w:rPr>
                <w:rFonts w:ascii="Times New Roman" w:hAnsi="Times New Roman"/>
                <w:sz w:val="24"/>
                <w:szCs w:val="24"/>
              </w:rPr>
            </w:pPr>
            <w:r w:rsidRPr="00E05BAA">
              <w:rPr>
                <w:rFonts w:ascii="Times New Roman" w:hAnsi="Times New Roman"/>
                <w:sz w:val="24"/>
                <w:szCs w:val="24"/>
              </w:rPr>
              <w:t></w:t>
            </w:r>
          </w:p>
        </w:tc>
        <w:tc>
          <w:tcPr>
            <w:tcW w:w="791" w:type="dxa"/>
            <w:tcBorders>
              <w:top w:val="nil"/>
              <w:left w:val="nil"/>
              <w:bottom w:val="single" w:sz="8" w:space="0" w:color="auto"/>
              <w:right w:val="single" w:sz="8" w:space="0" w:color="auto"/>
            </w:tcBorders>
            <w:tcMar>
              <w:top w:w="43" w:type="dxa"/>
              <w:left w:w="58" w:type="dxa"/>
              <w:bottom w:w="43" w:type="dxa"/>
              <w:right w:w="58" w:type="dxa"/>
            </w:tcMar>
          </w:tcPr>
          <w:p w14:paraId="287504D4" w14:textId="3F7339B5" w:rsidR="00F679A1" w:rsidRPr="00033EF4" w:rsidRDefault="00F679A1" w:rsidP="00F679A1">
            <w:pPr>
              <w:jc w:val="center"/>
              <w:rPr>
                <w:rFonts w:ascii="Times New Roman" w:hAnsi="Times New Roman"/>
                <w:sz w:val="24"/>
                <w:szCs w:val="24"/>
              </w:rPr>
            </w:pPr>
            <w:r w:rsidRPr="00E05BAA">
              <w:rPr>
                <w:rFonts w:ascii="Times New Roman" w:hAnsi="Times New Roman"/>
                <w:sz w:val="24"/>
                <w:szCs w:val="24"/>
              </w:rPr>
              <w:t></w:t>
            </w:r>
          </w:p>
        </w:tc>
        <w:tc>
          <w:tcPr>
            <w:tcW w:w="910" w:type="dxa"/>
            <w:tcBorders>
              <w:top w:val="nil"/>
              <w:left w:val="nil"/>
              <w:bottom w:val="single" w:sz="8" w:space="0" w:color="auto"/>
              <w:right w:val="single" w:sz="8" w:space="0" w:color="auto"/>
            </w:tcBorders>
            <w:tcMar>
              <w:top w:w="43" w:type="dxa"/>
              <w:left w:w="58" w:type="dxa"/>
              <w:bottom w:w="43" w:type="dxa"/>
              <w:right w:w="58" w:type="dxa"/>
            </w:tcMar>
          </w:tcPr>
          <w:p w14:paraId="2C470212" w14:textId="11E41519" w:rsidR="00F679A1" w:rsidRPr="00033EF4" w:rsidRDefault="00F679A1" w:rsidP="00F679A1">
            <w:pPr>
              <w:jc w:val="center"/>
              <w:rPr>
                <w:rFonts w:ascii="Times New Roman" w:hAnsi="Times New Roman"/>
                <w:sz w:val="24"/>
                <w:szCs w:val="24"/>
              </w:rPr>
            </w:pPr>
            <w:r w:rsidRPr="00E05BAA">
              <w:rPr>
                <w:rFonts w:ascii="Times New Roman" w:hAnsi="Times New Roman"/>
                <w:sz w:val="24"/>
                <w:szCs w:val="24"/>
              </w:rPr>
              <w:t></w:t>
            </w:r>
          </w:p>
        </w:tc>
      </w:tr>
      <w:tr w:rsidR="00F679A1" w:rsidRPr="00033EF4" w14:paraId="565AA71E" w14:textId="77777777" w:rsidTr="00142CA0">
        <w:trPr>
          <w:cantSplit/>
        </w:trPr>
        <w:tc>
          <w:tcPr>
            <w:tcW w:w="6957" w:type="dxa"/>
            <w:tcBorders>
              <w:top w:val="nil"/>
              <w:left w:val="single" w:sz="8" w:space="0" w:color="auto"/>
              <w:bottom w:val="single" w:sz="8" w:space="0" w:color="auto"/>
              <w:right w:val="single" w:sz="8" w:space="0" w:color="auto"/>
            </w:tcBorders>
            <w:tcMar>
              <w:top w:w="43" w:type="dxa"/>
              <w:left w:w="58" w:type="dxa"/>
              <w:bottom w:w="43" w:type="dxa"/>
              <w:right w:w="58" w:type="dxa"/>
            </w:tcMar>
            <w:hideMark/>
          </w:tcPr>
          <w:p w14:paraId="6D566250" w14:textId="058DA3BD" w:rsidR="00F679A1" w:rsidRPr="004B2091" w:rsidRDefault="00F679A1" w:rsidP="00F679A1">
            <w:pPr>
              <w:pStyle w:val="ListParagraph"/>
              <w:numPr>
                <w:ilvl w:val="0"/>
                <w:numId w:val="39"/>
              </w:numPr>
              <w:ind w:left="499" w:hanging="425"/>
              <w:rPr>
                <w:rFonts w:ascii="Times New Roman" w:eastAsia="Times New Roman" w:hAnsi="Times New Roman"/>
                <w:sz w:val="24"/>
                <w:szCs w:val="24"/>
                <w:lang w:val="en-CA"/>
              </w:rPr>
            </w:pPr>
            <w:r w:rsidRPr="004B2091">
              <w:rPr>
                <w:rFonts w:ascii="Times New Roman" w:eastAsia="Times New Roman" w:hAnsi="Times New Roman"/>
                <w:sz w:val="24"/>
                <w:szCs w:val="24"/>
                <w:lang w:val="en-CA"/>
              </w:rPr>
              <w:t>It is the cardiac administrators’ responsibility to ensure CR programs are properly resourced to provide comprehensive care (i.e., all aspects of cardiac secondary prevention, including tobacco cessation interventions and stress management)</w:t>
            </w:r>
          </w:p>
        </w:tc>
        <w:tc>
          <w:tcPr>
            <w:tcW w:w="850" w:type="dxa"/>
            <w:tcBorders>
              <w:top w:val="nil"/>
              <w:left w:val="nil"/>
              <w:bottom w:val="single" w:sz="8" w:space="0" w:color="auto"/>
              <w:right w:val="single" w:sz="8" w:space="0" w:color="auto"/>
            </w:tcBorders>
            <w:tcMar>
              <w:top w:w="43" w:type="dxa"/>
              <w:left w:w="58" w:type="dxa"/>
              <w:bottom w:w="43" w:type="dxa"/>
              <w:right w:w="58" w:type="dxa"/>
            </w:tcMar>
          </w:tcPr>
          <w:p w14:paraId="26068476" w14:textId="489C1315" w:rsidR="00F679A1" w:rsidRPr="00033EF4" w:rsidRDefault="00F679A1" w:rsidP="00F679A1">
            <w:pPr>
              <w:jc w:val="center"/>
              <w:rPr>
                <w:rFonts w:ascii="Times New Roman" w:hAnsi="Times New Roman"/>
                <w:sz w:val="24"/>
                <w:szCs w:val="24"/>
                <w:lang w:val="en-CA"/>
              </w:rPr>
            </w:pPr>
            <w:r w:rsidRPr="00E05BAA">
              <w:rPr>
                <w:rFonts w:ascii="Times New Roman" w:hAnsi="Times New Roman"/>
                <w:sz w:val="24"/>
                <w:szCs w:val="24"/>
              </w:rPr>
              <w:t></w:t>
            </w:r>
          </w:p>
        </w:tc>
        <w:tc>
          <w:tcPr>
            <w:tcW w:w="567" w:type="dxa"/>
            <w:tcBorders>
              <w:top w:val="nil"/>
              <w:left w:val="nil"/>
              <w:bottom w:val="single" w:sz="8" w:space="0" w:color="auto"/>
              <w:right w:val="single" w:sz="8" w:space="0" w:color="auto"/>
            </w:tcBorders>
            <w:tcMar>
              <w:top w:w="43" w:type="dxa"/>
              <w:left w:w="58" w:type="dxa"/>
              <w:bottom w:w="43" w:type="dxa"/>
              <w:right w:w="58" w:type="dxa"/>
            </w:tcMar>
          </w:tcPr>
          <w:p w14:paraId="63145DD5" w14:textId="2EA14310" w:rsidR="00F679A1" w:rsidRPr="00033EF4" w:rsidRDefault="00F679A1" w:rsidP="00F679A1">
            <w:pPr>
              <w:jc w:val="center"/>
              <w:rPr>
                <w:rFonts w:ascii="Times New Roman" w:hAnsi="Times New Roman"/>
                <w:sz w:val="24"/>
                <w:szCs w:val="24"/>
              </w:rPr>
            </w:pPr>
            <w:r w:rsidRPr="00E05BAA">
              <w:rPr>
                <w:rFonts w:ascii="Times New Roman" w:hAnsi="Times New Roman"/>
                <w:sz w:val="24"/>
                <w:szCs w:val="24"/>
              </w:rPr>
              <w:t></w:t>
            </w:r>
          </w:p>
        </w:tc>
        <w:tc>
          <w:tcPr>
            <w:tcW w:w="557" w:type="dxa"/>
            <w:tcBorders>
              <w:top w:val="nil"/>
              <w:left w:val="nil"/>
              <w:bottom w:val="single" w:sz="8" w:space="0" w:color="auto"/>
              <w:right w:val="single" w:sz="8" w:space="0" w:color="auto"/>
            </w:tcBorders>
            <w:tcMar>
              <w:top w:w="43" w:type="dxa"/>
              <w:left w:w="58" w:type="dxa"/>
              <w:bottom w:w="43" w:type="dxa"/>
              <w:right w:w="58" w:type="dxa"/>
            </w:tcMar>
          </w:tcPr>
          <w:p w14:paraId="1F60B2B6" w14:textId="2536E826" w:rsidR="00F679A1" w:rsidRPr="00033EF4" w:rsidRDefault="00F679A1" w:rsidP="00F679A1">
            <w:pPr>
              <w:jc w:val="center"/>
              <w:rPr>
                <w:rFonts w:ascii="Times New Roman" w:hAnsi="Times New Roman"/>
                <w:sz w:val="24"/>
                <w:szCs w:val="24"/>
              </w:rPr>
            </w:pPr>
            <w:r w:rsidRPr="00E05BAA">
              <w:rPr>
                <w:rFonts w:ascii="Times New Roman" w:hAnsi="Times New Roman"/>
                <w:sz w:val="24"/>
                <w:szCs w:val="24"/>
              </w:rPr>
              <w:t></w:t>
            </w:r>
          </w:p>
        </w:tc>
        <w:tc>
          <w:tcPr>
            <w:tcW w:w="567" w:type="dxa"/>
            <w:tcBorders>
              <w:top w:val="nil"/>
              <w:left w:val="nil"/>
              <w:bottom w:val="single" w:sz="8" w:space="0" w:color="auto"/>
              <w:right w:val="single" w:sz="8" w:space="0" w:color="auto"/>
            </w:tcBorders>
            <w:tcMar>
              <w:top w:w="43" w:type="dxa"/>
              <w:left w:w="58" w:type="dxa"/>
              <w:bottom w:w="43" w:type="dxa"/>
              <w:right w:w="58" w:type="dxa"/>
            </w:tcMar>
          </w:tcPr>
          <w:p w14:paraId="5BB4AD08" w14:textId="5EA2736A" w:rsidR="00F679A1" w:rsidRPr="00033EF4" w:rsidRDefault="00F679A1" w:rsidP="00F679A1">
            <w:pPr>
              <w:jc w:val="center"/>
              <w:rPr>
                <w:rFonts w:ascii="Times New Roman" w:hAnsi="Times New Roman"/>
                <w:sz w:val="24"/>
                <w:szCs w:val="24"/>
              </w:rPr>
            </w:pPr>
            <w:r w:rsidRPr="00E05BAA">
              <w:rPr>
                <w:rFonts w:ascii="Times New Roman" w:hAnsi="Times New Roman"/>
                <w:sz w:val="24"/>
                <w:szCs w:val="24"/>
              </w:rPr>
              <w:t></w:t>
            </w:r>
          </w:p>
        </w:tc>
        <w:tc>
          <w:tcPr>
            <w:tcW w:w="791" w:type="dxa"/>
            <w:tcBorders>
              <w:top w:val="nil"/>
              <w:left w:val="nil"/>
              <w:bottom w:val="single" w:sz="8" w:space="0" w:color="auto"/>
              <w:right w:val="single" w:sz="8" w:space="0" w:color="auto"/>
            </w:tcBorders>
            <w:tcMar>
              <w:top w:w="43" w:type="dxa"/>
              <w:left w:w="58" w:type="dxa"/>
              <w:bottom w:w="43" w:type="dxa"/>
              <w:right w:w="58" w:type="dxa"/>
            </w:tcMar>
          </w:tcPr>
          <w:p w14:paraId="3D5EFF99" w14:textId="4279B543" w:rsidR="00F679A1" w:rsidRPr="00033EF4" w:rsidRDefault="00F679A1" w:rsidP="00F679A1">
            <w:pPr>
              <w:jc w:val="center"/>
              <w:rPr>
                <w:rFonts w:ascii="Times New Roman" w:hAnsi="Times New Roman"/>
                <w:sz w:val="24"/>
                <w:szCs w:val="24"/>
              </w:rPr>
            </w:pPr>
            <w:r w:rsidRPr="00E05BAA">
              <w:rPr>
                <w:rFonts w:ascii="Times New Roman" w:hAnsi="Times New Roman"/>
                <w:sz w:val="24"/>
                <w:szCs w:val="24"/>
              </w:rPr>
              <w:t></w:t>
            </w:r>
          </w:p>
        </w:tc>
        <w:tc>
          <w:tcPr>
            <w:tcW w:w="910" w:type="dxa"/>
            <w:tcBorders>
              <w:top w:val="nil"/>
              <w:left w:val="nil"/>
              <w:bottom w:val="single" w:sz="8" w:space="0" w:color="auto"/>
              <w:right w:val="single" w:sz="8" w:space="0" w:color="auto"/>
            </w:tcBorders>
            <w:tcMar>
              <w:top w:w="43" w:type="dxa"/>
              <w:left w:w="58" w:type="dxa"/>
              <w:bottom w:w="43" w:type="dxa"/>
              <w:right w:w="58" w:type="dxa"/>
            </w:tcMar>
          </w:tcPr>
          <w:p w14:paraId="00805572" w14:textId="760A0F22" w:rsidR="00F679A1" w:rsidRPr="00033EF4" w:rsidRDefault="00F679A1" w:rsidP="00F679A1">
            <w:pPr>
              <w:jc w:val="center"/>
              <w:rPr>
                <w:rFonts w:ascii="Times New Roman" w:hAnsi="Times New Roman"/>
                <w:sz w:val="24"/>
                <w:szCs w:val="24"/>
              </w:rPr>
            </w:pPr>
            <w:r w:rsidRPr="00E05BAA">
              <w:rPr>
                <w:rFonts w:ascii="Times New Roman" w:hAnsi="Times New Roman"/>
                <w:sz w:val="24"/>
                <w:szCs w:val="24"/>
              </w:rPr>
              <w:t></w:t>
            </w:r>
          </w:p>
        </w:tc>
      </w:tr>
      <w:tr w:rsidR="00F679A1" w:rsidRPr="00033EF4" w14:paraId="3B0BE0D6" w14:textId="77777777" w:rsidTr="00142CA0">
        <w:trPr>
          <w:cantSplit/>
        </w:trPr>
        <w:tc>
          <w:tcPr>
            <w:tcW w:w="6957" w:type="dxa"/>
            <w:tcBorders>
              <w:top w:val="nil"/>
              <w:left w:val="single" w:sz="8" w:space="0" w:color="auto"/>
              <w:bottom w:val="single" w:sz="8" w:space="0" w:color="auto"/>
              <w:right w:val="single" w:sz="8" w:space="0" w:color="auto"/>
            </w:tcBorders>
            <w:tcMar>
              <w:top w:w="43" w:type="dxa"/>
              <w:left w:w="58" w:type="dxa"/>
              <w:bottom w:w="43" w:type="dxa"/>
              <w:right w:w="58" w:type="dxa"/>
            </w:tcMar>
            <w:hideMark/>
          </w:tcPr>
          <w:p w14:paraId="6ECA0649" w14:textId="75274809" w:rsidR="00F679A1" w:rsidRPr="004B2091" w:rsidRDefault="00F679A1" w:rsidP="00F679A1">
            <w:pPr>
              <w:pStyle w:val="ListParagraph"/>
              <w:numPr>
                <w:ilvl w:val="0"/>
                <w:numId w:val="39"/>
              </w:numPr>
              <w:ind w:left="499" w:hanging="425"/>
              <w:rPr>
                <w:rFonts w:ascii="Times New Roman" w:eastAsia="Times New Roman" w:hAnsi="Times New Roman"/>
                <w:sz w:val="24"/>
                <w:szCs w:val="24"/>
                <w:lang w:val="en-CA"/>
              </w:rPr>
            </w:pPr>
            <w:r w:rsidRPr="004B2091">
              <w:rPr>
                <w:rFonts w:ascii="Times New Roman" w:eastAsia="Times New Roman" w:hAnsi="Times New Roman"/>
                <w:sz w:val="24"/>
                <w:szCs w:val="24"/>
                <w:lang w:val="en-CA"/>
              </w:rPr>
              <w:t>It is important that the inpatient cardiac healthcare providers that report to me are aware of the CR services to which they are referring their patients, and of the follow-up they will receive post-discharge</w:t>
            </w:r>
          </w:p>
        </w:tc>
        <w:tc>
          <w:tcPr>
            <w:tcW w:w="850" w:type="dxa"/>
            <w:tcBorders>
              <w:top w:val="nil"/>
              <w:left w:val="nil"/>
              <w:bottom w:val="single" w:sz="8" w:space="0" w:color="auto"/>
              <w:right w:val="single" w:sz="8" w:space="0" w:color="auto"/>
            </w:tcBorders>
            <w:tcMar>
              <w:top w:w="43" w:type="dxa"/>
              <w:left w:w="58" w:type="dxa"/>
              <w:bottom w:w="43" w:type="dxa"/>
              <w:right w:w="58" w:type="dxa"/>
            </w:tcMar>
          </w:tcPr>
          <w:p w14:paraId="57600266" w14:textId="2694FB4D" w:rsidR="00F679A1" w:rsidRPr="00033EF4" w:rsidRDefault="00F679A1" w:rsidP="00F679A1">
            <w:pPr>
              <w:jc w:val="center"/>
              <w:rPr>
                <w:rFonts w:ascii="Times New Roman" w:hAnsi="Times New Roman"/>
                <w:sz w:val="24"/>
                <w:szCs w:val="24"/>
                <w:lang w:val="en-CA"/>
              </w:rPr>
            </w:pPr>
            <w:r w:rsidRPr="00E05BAA">
              <w:rPr>
                <w:rFonts w:ascii="Times New Roman" w:hAnsi="Times New Roman"/>
                <w:sz w:val="24"/>
                <w:szCs w:val="24"/>
              </w:rPr>
              <w:t></w:t>
            </w:r>
          </w:p>
        </w:tc>
        <w:tc>
          <w:tcPr>
            <w:tcW w:w="567" w:type="dxa"/>
            <w:tcBorders>
              <w:top w:val="nil"/>
              <w:left w:val="nil"/>
              <w:bottom w:val="single" w:sz="8" w:space="0" w:color="auto"/>
              <w:right w:val="single" w:sz="8" w:space="0" w:color="auto"/>
            </w:tcBorders>
            <w:tcMar>
              <w:top w:w="43" w:type="dxa"/>
              <w:left w:w="58" w:type="dxa"/>
              <w:bottom w:w="43" w:type="dxa"/>
              <w:right w:w="58" w:type="dxa"/>
            </w:tcMar>
          </w:tcPr>
          <w:p w14:paraId="1948E1D7" w14:textId="7B9690CE" w:rsidR="00F679A1" w:rsidRPr="00033EF4" w:rsidRDefault="00F679A1" w:rsidP="00F679A1">
            <w:pPr>
              <w:jc w:val="center"/>
              <w:rPr>
                <w:rFonts w:ascii="Times New Roman" w:hAnsi="Times New Roman"/>
                <w:sz w:val="24"/>
                <w:szCs w:val="24"/>
              </w:rPr>
            </w:pPr>
            <w:r w:rsidRPr="00E05BAA">
              <w:rPr>
                <w:rFonts w:ascii="Times New Roman" w:hAnsi="Times New Roman"/>
                <w:sz w:val="24"/>
                <w:szCs w:val="24"/>
              </w:rPr>
              <w:t></w:t>
            </w:r>
          </w:p>
        </w:tc>
        <w:tc>
          <w:tcPr>
            <w:tcW w:w="557" w:type="dxa"/>
            <w:tcBorders>
              <w:top w:val="nil"/>
              <w:left w:val="nil"/>
              <w:bottom w:val="single" w:sz="8" w:space="0" w:color="auto"/>
              <w:right w:val="single" w:sz="8" w:space="0" w:color="auto"/>
            </w:tcBorders>
            <w:tcMar>
              <w:top w:w="43" w:type="dxa"/>
              <w:left w:w="58" w:type="dxa"/>
              <w:bottom w:w="43" w:type="dxa"/>
              <w:right w:w="58" w:type="dxa"/>
            </w:tcMar>
          </w:tcPr>
          <w:p w14:paraId="1C0CC655" w14:textId="4674BBAB" w:rsidR="00F679A1" w:rsidRPr="00033EF4" w:rsidRDefault="00F679A1" w:rsidP="00F679A1">
            <w:pPr>
              <w:jc w:val="center"/>
              <w:rPr>
                <w:rFonts w:ascii="Times New Roman" w:hAnsi="Times New Roman"/>
                <w:sz w:val="24"/>
                <w:szCs w:val="24"/>
              </w:rPr>
            </w:pPr>
            <w:r w:rsidRPr="00E05BAA">
              <w:rPr>
                <w:rFonts w:ascii="Times New Roman" w:hAnsi="Times New Roman"/>
                <w:sz w:val="24"/>
                <w:szCs w:val="24"/>
              </w:rPr>
              <w:t></w:t>
            </w:r>
          </w:p>
        </w:tc>
        <w:tc>
          <w:tcPr>
            <w:tcW w:w="567" w:type="dxa"/>
            <w:tcBorders>
              <w:top w:val="nil"/>
              <w:left w:val="nil"/>
              <w:bottom w:val="single" w:sz="8" w:space="0" w:color="auto"/>
              <w:right w:val="single" w:sz="8" w:space="0" w:color="auto"/>
            </w:tcBorders>
            <w:tcMar>
              <w:top w:w="43" w:type="dxa"/>
              <w:left w:w="58" w:type="dxa"/>
              <w:bottom w:w="43" w:type="dxa"/>
              <w:right w:w="58" w:type="dxa"/>
            </w:tcMar>
          </w:tcPr>
          <w:p w14:paraId="31215A76" w14:textId="193280CD" w:rsidR="00F679A1" w:rsidRPr="00033EF4" w:rsidRDefault="00F679A1" w:rsidP="00F679A1">
            <w:pPr>
              <w:jc w:val="center"/>
              <w:rPr>
                <w:rFonts w:ascii="Times New Roman" w:hAnsi="Times New Roman"/>
                <w:sz w:val="24"/>
                <w:szCs w:val="24"/>
              </w:rPr>
            </w:pPr>
            <w:r w:rsidRPr="00E05BAA">
              <w:rPr>
                <w:rFonts w:ascii="Times New Roman" w:hAnsi="Times New Roman"/>
                <w:sz w:val="24"/>
                <w:szCs w:val="24"/>
              </w:rPr>
              <w:t></w:t>
            </w:r>
          </w:p>
        </w:tc>
        <w:tc>
          <w:tcPr>
            <w:tcW w:w="791" w:type="dxa"/>
            <w:tcBorders>
              <w:top w:val="nil"/>
              <w:left w:val="nil"/>
              <w:bottom w:val="single" w:sz="8" w:space="0" w:color="auto"/>
              <w:right w:val="single" w:sz="8" w:space="0" w:color="auto"/>
            </w:tcBorders>
            <w:tcMar>
              <w:top w:w="43" w:type="dxa"/>
              <w:left w:w="58" w:type="dxa"/>
              <w:bottom w:w="43" w:type="dxa"/>
              <w:right w:w="58" w:type="dxa"/>
            </w:tcMar>
          </w:tcPr>
          <w:p w14:paraId="67982174" w14:textId="522BA361" w:rsidR="00F679A1" w:rsidRPr="00033EF4" w:rsidRDefault="00F679A1" w:rsidP="00F679A1">
            <w:pPr>
              <w:jc w:val="center"/>
              <w:rPr>
                <w:rFonts w:ascii="Times New Roman" w:hAnsi="Times New Roman"/>
                <w:sz w:val="24"/>
                <w:szCs w:val="24"/>
              </w:rPr>
            </w:pPr>
            <w:r w:rsidRPr="00E05BAA">
              <w:rPr>
                <w:rFonts w:ascii="Times New Roman" w:hAnsi="Times New Roman"/>
                <w:sz w:val="24"/>
                <w:szCs w:val="24"/>
              </w:rPr>
              <w:t></w:t>
            </w:r>
          </w:p>
        </w:tc>
        <w:tc>
          <w:tcPr>
            <w:tcW w:w="910" w:type="dxa"/>
            <w:tcBorders>
              <w:top w:val="nil"/>
              <w:left w:val="nil"/>
              <w:bottom w:val="single" w:sz="8" w:space="0" w:color="auto"/>
              <w:right w:val="single" w:sz="8" w:space="0" w:color="auto"/>
            </w:tcBorders>
            <w:tcMar>
              <w:top w:w="43" w:type="dxa"/>
              <w:left w:w="58" w:type="dxa"/>
              <w:bottom w:w="43" w:type="dxa"/>
              <w:right w:w="58" w:type="dxa"/>
            </w:tcMar>
          </w:tcPr>
          <w:p w14:paraId="52484F02" w14:textId="7AF38E3F" w:rsidR="00F679A1" w:rsidRPr="00033EF4" w:rsidRDefault="00F679A1" w:rsidP="00F679A1">
            <w:pPr>
              <w:jc w:val="center"/>
              <w:rPr>
                <w:rFonts w:ascii="Times New Roman" w:hAnsi="Times New Roman"/>
                <w:sz w:val="24"/>
                <w:szCs w:val="24"/>
              </w:rPr>
            </w:pPr>
            <w:r w:rsidRPr="00E05BAA">
              <w:rPr>
                <w:rFonts w:ascii="Times New Roman" w:hAnsi="Times New Roman"/>
                <w:sz w:val="24"/>
                <w:szCs w:val="24"/>
              </w:rPr>
              <w:t></w:t>
            </w:r>
          </w:p>
        </w:tc>
      </w:tr>
      <w:tr w:rsidR="00F679A1" w:rsidRPr="00033EF4" w14:paraId="7DAD0300" w14:textId="77777777" w:rsidTr="00142CA0">
        <w:trPr>
          <w:cantSplit/>
        </w:trPr>
        <w:tc>
          <w:tcPr>
            <w:tcW w:w="6957" w:type="dxa"/>
            <w:tcBorders>
              <w:top w:val="nil"/>
              <w:left w:val="single" w:sz="8" w:space="0" w:color="auto"/>
              <w:bottom w:val="single" w:sz="8" w:space="0" w:color="auto"/>
              <w:right w:val="single" w:sz="8" w:space="0" w:color="auto"/>
            </w:tcBorders>
            <w:tcMar>
              <w:top w:w="43" w:type="dxa"/>
              <w:left w:w="58" w:type="dxa"/>
              <w:bottom w:w="43" w:type="dxa"/>
              <w:right w:w="58" w:type="dxa"/>
            </w:tcMar>
            <w:hideMark/>
          </w:tcPr>
          <w:p w14:paraId="51BD34CD" w14:textId="77777777" w:rsidR="00F679A1" w:rsidRPr="00F679A1" w:rsidRDefault="00F679A1" w:rsidP="00F679A1">
            <w:pPr>
              <w:pStyle w:val="ListParagraph"/>
              <w:numPr>
                <w:ilvl w:val="0"/>
                <w:numId w:val="39"/>
              </w:numPr>
              <w:ind w:left="499" w:hanging="425"/>
              <w:rPr>
                <w:rFonts w:ascii="Times New Roman" w:eastAsia="Times New Roman" w:hAnsi="Times New Roman"/>
                <w:sz w:val="24"/>
                <w:szCs w:val="24"/>
                <w:lang w:val="en-CA"/>
              </w:rPr>
            </w:pPr>
            <w:r w:rsidRPr="00F679A1">
              <w:rPr>
                <w:rFonts w:ascii="Times New Roman" w:eastAsia="Times New Roman" w:hAnsi="Times New Roman"/>
                <w:sz w:val="24"/>
                <w:szCs w:val="24"/>
                <w:lang w:val="en-CA"/>
              </w:rPr>
              <w:t>In my interactions with physicians, I promote the value of CR for patients</w:t>
            </w:r>
          </w:p>
        </w:tc>
        <w:tc>
          <w:tcPr>
            <w:tcW w:w="850" w:type="dxa"/>
            <w:tcBorders>
              <w:top w:val="nil"/>
              <w:left w:val="nil"/>
              <w:bottom w:val="single" w:sz="8" w:space="0" w:color="auto"/>
              <w:right w:val="single" w:sz="8" w:space="0" w:color="auto"/>
            </w:tcBorders>
            <w:tcMar>
              <w:top w:w="43" w:type="dxa"/>
              <w:left w:w="58" w:type="dxa"/>
              <w:bottom w:w="43" w:type="dxa"/>
              <w:right w:w="58" w:type="dxa"/>
            </w:tcMar>
          </w:tcPr>
          <w:p w14:paraId="629F8C1D" w14:textId="24C1F15F" w:rsidR="00F679A1" w:rsidRPr="00033EF4" w:rsidRDefault="00F679A1" w:rsidP="00F679A1">
            <w:pPr>
              <w:jc w:val="center"/>
              <w:rPr>
                <w:rFonts w:ascii="Times New Roman" w:hAnsi="Times New Roman"/>
                <w:sz w:val="24"/>
                <w:szCs w:val="24"/>
                <w:lang w:val="en-CA"/>
              </w:rPr>
            </w:pPr>
            <w:r w:rsidRPr="00046742">
              <w:rPr>
                <w:rFonts w:ascii="Times New Roman" w:hAnsi="Times New Roman"/>
                <w:sz w:val="24"/>
                <w:szCs w:val="24"/>
              </w:rPr>
              <w:t></w:t>
            </w:r>
          </w:p>
        </w:tc>
        <w:tc>
          <w:tcPr>
            <w:tcW w:w="567" w:type="dxa"/>
            <w:tcBorders>
              <w:top w:val="nil"/>
              <w:left w:val="nil"/>
              <w:bottom w:val="single" w:sz="8" w:space="0" w:color="auto"/>
              <w:right w:val="single" w:sz="8" w:space="0" w:color="auto"/>
            </w:tcBorders>
            <w:tcMar>
              <w:top w:w="43" w:type="dxa"/>
              <w:left w:w="58" w:type="dxa"/>
              <w:bottom w:w="43" w:type="dxa"/>
              <w:right w:w="58" w:type="dxa"/>
            </w:tcMar>
          </w:tcPr>
          <w:p w14:paraId="1DCF271A" w14:textId="31C619C2" w:rsidR="00F679A1" w:rsidRPr="00033EF4" w:rsidRDefault="00F679A1" w:rsidP="00F679A1">
            <w:pPr>
              <w:jc w:val="center"/>
              <w:rPr>
                <w:rFonts w:ascii="Times New Roman" w:hAnsi="Times New Roman"/>
                <w:sz w:val="24"/>
                <w:szCs w:val="24"/>
              </w:rPr>
            </w:pPr>
            <w:r w:rsidRPr="00046742">
              <w:rPr>
                <w:rFonts w:ascii="Times New Roman" w:hAnsi="Times New Roman"/>
                <w:sz w:val="24"/>
                <w:szCs w:val="24"/>
              </w:rPr>
              <w:t></w:t>
            </w:r>
          </w:p>
        </w:tc>
        <w:tc>
          <w:tcPr>
            <w:tcW w:w="557" w:type="dxa"/>
            <w:tcBorders>
              <w:top w:val="nil"/>
              <w:left w:val="nil"/>
              <w:bottom w:val="single" w:sz="8" w:space="0" w:color="auto"/>
              <w:right w:val="single" w:sz="8" w:space="0" w:color="auto"/>
            </w:tcBorders>
            <w:tcMar>
              <w:top w:w="43" w:type="dxa"/>
              <w:left w:w="58" w:type="dxa"/>
              <w:bottom w:w="43" w:type="dxa"/>
              <w:right w:w="58" w:type="dxa"/>
            </w:tcMar>
          </w:tcPr>
          <w:p w14:paraId="2F1BDFDF" w14:textId="19D898AE" w:rsidR="00F679A1" w:rsidRPr="00033EF4" w:rsidRDefault="00F679A1" w:rsidP="00F679A1">
            <w:pPr>
              <w:jc w:val="center"/>
              <w:rPr>
                <w:rFonts w:ascii="Times New Roman" w:hAnsi="Times New Roman"/>
                <w:sz w:val="24"/>
                <w:szCs w:val="24"/>
              </w:rPr>
            </w:pPr>
            <w:r w:rsidRPr="00046742">
              <w:rPr>
                <w:rFonts w:ascii="Times New Roman" w:hAnsi="Times New Roman"/>
                <w:sz w:val="24"/>
                <w:szCs w:val="24"/>
              </w:rPr>
              <w:t></w:t>
            </w:r>
          </w:p>
        </w:tc>
        <w:tc>
          <w:tcPr>
            <w:tcW w:w="567" w:type="dxa"/>
            <w:tcBorders>
              <w:top w:val="nil"/>
              <w:left w:val="nil"/>
              <w:bottom w:val="single" w:sz="8" w:space="0" w:color="auto"/>
              <w:right w:val="single" w:sz="8" w:space="0" w:color="auto"/>
            </w:tcBorders>
            <w:tcMar>
              <w:top w:w="43" w:type="dxa"/>
              <w:left w:w="58" w:type="dxa"/>
              <w:bottom w:w="43" w:type="dxa"/>
              <w:right w:w="58" w:type="dxa"/>
            </w:tcMar>
          </w:tcPr>
          <w:p w14:paraId="5B68362B" w14:textId="4E0A85AB" w:rsidR="00F679A1" w:rsidRPr="00033EF4" w:rsidRDefault="00F679A1" w:rsidP="00F679A1">
            <w:pPr>
              <w:jc w:val="center"/>
              <w:rPr>
                <w:rFonts w:ascii="Times New Roman" w:hAnsi="Times New Roman"/>
                <w:sz w:val="24"/>
                <w:szCs w:val="24"/>
              </w:rPr>
            </w:pPr>
            <w:r w:rsidRPr="00046742">
              <w:rPr>
                <w:rFonts w:ascii="Times New Roman" w:hAnsi="Times New Roman"/>
                <w:sz w:val="24"/>
                <w:szCs w:val="24"/>
              </w:rPr>
              <w:t></w:t>
            </w:r>
          </w:p>
        </w:tc>
        <w:tc>
          <w:tcPr>
            <w:tcW w:w="791" w:type="dxa"/>
            <w:tcBorders>
              <w:top w:val="nil"/>
              <w:left w:val="nil"/>
              <w:bottom w:val="single" w:sz="8" w:space="0" w:color="auto"/>
              <w:right w:val="single" w:sz="8" w:space="0" w:color="auto"/>
            </w:tcBorders>
            <w:tcMar>
              <w:top w:w="43" w:type="dxa"/>
              <w:left w:w="58" w:type="dxa"/>
              <w:bottom w:w="43" w:type="dxa"/>
              <w:right w:w="58" w:type="dxa"/>
            </w:tcMar>
          </w:tcPr>
          <w:p w14:paraId="47F2E663" w14:textId="11DFB38D" w:rsidR="00F679A1" w:rsidRPr="00033EF4" w:rsidRDefault="00F679A1" w:rsidP="00F679A1">
            <w:pPr>
              <w:jc w:val="center"/>
              <w:rPr>
                <w:rFonts w:ascii="Times New Roman" w:hAnsi="Times New Roman"/>
                <w:sz w:val="24"/>
                <w:szCs w:val="24"/>
              </w:rPr>
            </w:pPr>
            <w:r w:rsidRPr="00046742">
              <w:rPr>
                <w:rFonts w:ascii="Times New Roman" w:hAnsi="Times New Roman"/>
                <w:sz w:val="24"/>
                <w:szCs w:val="24"/>
              </w:rPr>
              <w:t></w:t>
            </w:r>
          </w:p>
        </w:tc>
        <w:tc>
          <w:tcPr>
            <w:tcW w:w="910" w:type="dxa"/>
            <w:tcBorders>
              <w:top w:val="nil"/>
              <w:left w:val="nil"/>
              <w:bottom w:val="single" w:sz="8" w:space="0" w:color="auto"/>
              <w:right w:val="single" w:sz="8" w:space="0" w:color="auto"/>
            </w:tcBorders>
            <w:tcMar>
              <w:top w:w="43" w:type="dxa"/>
              <w:left w:w="58" w:type="dxa"/>
              <w:bottom w:w="43" w:type="dxa"/>
              <w:right w:w="58" w:type="dxa"/>
            </w:tcMar>
          </w:tcPr>
          <w:p w14:paraId="4C7D4AD7" w14:textId="55BB8A58" w:rsidR="00F679A1" w:rsidRPr="00033EF4" w:rsidRDefault="00F679A1" w:rsidP="00F679A1">
            <w:pPr>
              <w:jc w:val="center"/>
              <w:rPr>
                <w:rFonts w:ascii="Times New Roman" w:hAnsi="Times New Roman"/>
                <w:sz w:val="24"/>
                <w:szCs w:val="24"/>
              </w:rPr>
            </w:pPr>
            <w:r w:rsidRPr="00046742">
              <w:rPr>
                <w:rFonts w:ascii="Times New Roman" w:hAnsi="Times New Roman"/>
                <w:sz w:val="24"/>
                <w:szCs w:val="24"/>
              </w:rPr>
              <w:t></w:t>
            </w:r>
          </w:p>
        </w:tc>
      </w:tr>
      <w:tr w:rsidR="00F679A1" w:rsidRPr="00033EF4" w14:paraId="6731D00B" w14:textId="77777777" w:rsidTr="00142CA0">
        <w:trPr>
          <w:cantSplit/>
        </w:trPr>
        <w:tc>
          <w:tcPr>
            <w:tcW w:w="6957" w:type="dxa"/>
            <w:tcBorders>
              <w:top w:val="nil"/>
              <w:left w:val="single" w:sz="8" w:space="0" w:color="auto"/>
              <w:bottom w:val="single" w:sz="8" w:space="0" w:color="auto"/>
              <w:right w:val="single" w:sz="8" w:space="0" w:color="auto"/>
            </w:tcBorders>
            <w:tcMar>
              <w:top w:w="43" w:type="dxa"/>
              <w:left w:w="58" w:type="dxa"/>
              <w:bottom w:w="43" w:type="dxa"/>
              <w:right w:w="58" w:type="dxa"/>
            </w:tcMar>
            <w:hideMark/>
          </w:tcPr>
          <w:p w14:paraId="71592297" w14:textId="77777777" w:rsidR="00F679A1" w:rsidRPr="004B2091" w:rsidRDefault="00F679A1" w:rsidP="00F679A1">
            <w:pPr>
              <w:pStyle w:val="ListParagraph"/>
              <w:numPr>
                <w:ilvl w:val="0"/>
                <w:numId w:val="39"/>
              </w:numPr>
              <w:ind w:left="499" w:hanging="425"/>
              <w:rPr>
                <w:rFonts w:ascii="Times New Roman" w:eastAsia="Times New Roman" w:hAnsi="Times New Roman"/>
                <w:sz w:val="24"/>
                <w:szCs w:val="24"/>
                <w:lang w:val="en-CA"/>
              </w:rPr>
            </w:pPr>
            <w:r w:rsidRPr="004B2091">
              <w:rPr>
                <w:rFonts w:ascii="Times New Roman" w:eastAsia="Times New Roman" w:hAnsi="Times New Roman"/>
                <w:sz w:val="24"/>
                <w:szCs w:val="24"/>
                <w:lang w:val="en-CA"/>
              </w:rPr>
              <w:lastRenderedPageBreak/>
              <w:t>I promote CR to those under my purview and others beyond as well</w:t>
            </w:r>
          </w:p>
        </w:tc>
        <w:tc>
          <w:tcPr>
            <w:tcW w:w="850" w:type="dxa"/>
            <w:tcBorders>
              <w:top w:val="nil"/>
              <w:left w:val="nil"/>
              <w:bottom w:val="single" w:sz="8" w:space="0" w:color="auto"/>
              <w:right w:val="single" w:sz="8" w:space="0" w:color="auto"/>
            </w:tcBorders>
            <w:tcMar>
              <w:top w:w="43" w:type="dxa"/>
              <w:left w:w="58" w:type="dxa"/>
              <w:bottom w:w="43" w:type="dxa"/>
              <w:right w:w="58" w:type="dxa"/>
            </w:tcMar>
          </w:tcPr>
          <w:p w14:paraId="0390E3FC" w14:textId="3F5587C7" w:rsidR="00F679A1" w:rsidRPr="00033EF4" w:rsidRDefault="00F679A1" w:rsidP="00F679A1">
            <w:pPr>
              <w:jc w:val="center"/>
              <w:rPr>
                <w:rFonts w:ascii="Times New Roman" w:hAnsi="Times New Roman"/>
                <w:sz w:val="24"/>
                <w:szCs w:val="24"/>
                <w:lang w:val="en-CA"/>
              </w:rPr>
            </w:pPr>
            <w:r w:rsidRPr="00046742">
              <w:rPr>
                <w:rFonts w:ascii="Times New Roman" w:hAnsi="Times New Roman"/>
                <w:sz w:val="24"/>
                <w:szCs w:val="24"/>
              </w:rPr>
              <w:t></w:t>
            </w:r>
          </w:p>
        </w:tc>
        <w:tc>
          <w:tcPr>
            <w:tcW w:w="567" w:type="dxa"/>
            <w:tcBorders>
              <w:top w:val="nil"/>
              <w:left w:val="nil"/>
              <w:bottom w:val="single" w:sz="8" w:space="0" w:color="auto"/>
              <w:right w:val="single" w:sz="8" w:space="0" w:color="auto"/>
            </w:tcBorders>
            <w:tcMar>
              <w:top w:w="43" w:type="dxa"/>
              <w:left w:w="58" w:type="dxa"/>
              <w:bottom w:w="43" w:type="dxa"/>
              <w:right w:w="58" w:type="dxa"/>
            </w:tcMar>
          </w:tcPr>
          <w:p w14:paraId="6886E807" w14:textId="17D6E332" w:rsidR="00F679A1" w:rsidRPr="00033EF4" w:rsidRDefault="00F679A1" w:rsidP="00F679A1">
            <w:pPr>
              <w:jc w:val="center"/>
              <w:rPr>
                <w:rFonts w:ascii="Times New Roman" w:hAnsi="Times New Roman"/>
                <w:sz w:val="24"/>
                <w:szCs w:val="24"/>
              </w:rPr>
            </w:pPr>
            <w:r w:rsidRPr="00046742">
              <w:rPr>
                <w:rFonts w:ascii="Times New Roman" w:hAnsi="Times New Roman"/>
                <w:sz w:val="24"/>
                <w:szCs w:val="24"/>
              </w:rPr>
              <w:t></w:t>
            </w:r>
          </w:p>
        </w:tc>
        <w:tc>
          <w:tcPr>
            <w:tcW w:w="557" w:type="dxa"/>
            <w:tcBorders>
              <w:top w:val="nil"/>
              <w:left w:val="nil"/>
              <w:bottom w:val="single" w:sz="8" w:space="0" w:color="auto"/>
              <w:right w:val="single" w:sz="8" w:space="0" w:color="auto"/>
            </w:tcBorders>
            <w:tcMar>
              <w:top w:w="43" w:type="dxa"/>
              <w:left w:w="58" w:type="dxa"/>
              <w:bottom w:w="43" w:type="dxa"/>
              <w:right w:w="58" w:type="dxa"/>
            </w:tcMar>
          </w:tcPr>
          <w:p w14:paraId="1A803833" w14:textId="25661AF0" w:rsidR="00F679A1" w:rsidRPr="00033EF4" w:rsidRDefault="00F679A1" w:rsidP="00F679A1">
            <w:pPr>
              <w:jc w:val="center"/>
              <w:rPr>
                <w:rFonts w:ascii="Times New Roman" w:hAnsi="Times New Roman"/>
                <w:sz w:val="24"/>
                <w:szCs w:val="24"/>
              </w:rPr>
            </w:pPr>
            <w:r w:rsidRPr="00046742">
              <w:rPr>
                <w:rFonts w:ascii="Times New Roman" w:hAnsi="Times New Roman"/>
                <w:sz w:val="24"/>
                <w:szCs w:val="24"/>
              </w:rPr>
              <w:t></w:t>
            </w:r>
          </w:p>
        </w:tc>
        <w:tc>
          <w:tcPr>
            <w:tcW w:w="567" w:type="dxa"/>
            <w:tcBorders>
              <w:top w:val="nil"/>
              <w:left w:val="nil"/>
              <w:bottom w:val="single" w:sz="8" w:space="0" w:color="auto"/>
              <w:right w:val="single" w:sz="8" w:space="0" w:color="auto"/>
            </w:tcBorders>
            <w:tcMar>
              <w:top w:w="43" w:type="dxa"/>
              <w:left w:w="58" w:type="dxa"/>
              <w:bottom w:w="43" w:type="dxa"/>
              <w:right w:w="58" w:type="dxa"/>
            </w:tcMar>
          </w:tcPr>
          <w:p w14:paraId="43F8C655" w14:textId="04B6E1AB" w:rsidR="00F679A1" w:rsidRPr="00033EF4" w:rsidRDefault="00F679A1" w:rsidP="00F679A1">
            <w:pPr>
              <w:jc w:val="center"/>
              <w:rPr>
                <w:rFonts w:ascii="Times New Roman" w:hAnsi="Times New Roman"/>
                <w:sz w:val="24"/>
                <w:szCs w:val="24"/>
              </w:rPr>
            </w:pPr>
            <w:r w:rsidRPr="00046742">
              <w:rPr>
                <w:rFonts w:ascii="Times New Roman" w:hAnsi="Times New Roman"/>
                <w:sz w:val="24"/>
                <w:szCs w:val="24"/>
              </w:rPr>
              <w:t></w:t>
            </w:r>
          </w:p>
        </w:tc>
        <w:tc>
          <w:tcPr>
            <w:tcW w:w="791" w:type="dxa"/>
            <w:tcBorders>
              <w:top w:val="nil"/>
              <w:left w:val="nil"/>
              <w:bottom w:val="single" w:sz="8" w:space="0" w:color="auto"/>
              <w:right w:val="single" w:sz="8" w:space="0" w:color="auto"/>
            </w:tcBorders>
            <w:tcMar>
              <w:top w:w="43" w:type="dxa"/>
              <w:left w:w="58" w:type="dxa"/>
              <w:bottom w:w="43" w:type="dxa"/>
              <w:right w:w="58" w:type="dxa"/>
            </w:tcMar>
          </w:tcPr>
          <w:p w14:paraId="39DD817F" w14:textId="4DF7E8CF" w:rsidR="00F679A1" w:rsidRPr="00033EF4" w:rsidRDefault="00F679A1" w:rsidP="00F679A1">
            <w:pPr>
              <w:jc w:val="center"/>
              <w:rPr>
                <w:rFonts w:ascii="Times New Roman" w:hAnsi="Times New Roman"/>
                <w:sz w:val="24"/>
                <w:szCs w:val="24"/>
              </w:rPr>
            </w:pPr>
            <w:r w:rsidRPr="00046742">
              <w:rPr>
                <w:rFonts w:ascii="Times New Roman" w:hAnsi="Times New Roman"/>
                <w:sz w:val="24"/>
                <w:szCs w:val="24"/>
              </w:rPr>
              <w:t></w:t>
            </w:r>
          </w:p>
        </w:tc>
        <w:tc>
          <w:tcPr>
            <w:tcW w:w="910" w:type="dxa"/>
            <w:tcBorders>
              <w:top w:val="nil"/>
              <w:left w:val="nil"/>
              <w:bottom w:val="single" w:sz="8" w:space="0" w:color="auto"/>
              <w:right w:val="single" w:sz="8" w:space="0" w:color="auto"/>
            </w:tcBorders>
            <w:tcMar>
              <w:top w:w="43" w:type="dxa"/>
              <w:left w:w="58" w:type="dxa"/>
              <w:bottom w:w="43" w:type="dxa"/>
              <w:right w:w="58" w:type="dxa"/>
            </w:tcMar>
          </w:tcPr>
          <w:p w14:paraId="01BDBE15" w14:textId="16B747C2" w:rsidR="00F679A1" w:rsidRPr="00033EF4" w:rsidRDefault="00F679A1" w:rsidP="00F679A1">
            <w:pPr>
              <w:jc w:val="center"/>
              <w:rPr>
                <w:rFonts w:ascii="Times New Roman" w:hAnsi="Times New Roman"/>
                <w:sz w:val="24"/>
                <w:szCs w:val="24"/>
              </w:rPr>
            </w:pPr>
            <w:r w:rsidRPr="00046742">
              <w:rPr>
                <w:rFonts w:ascii="Times New Roman" w:hAnsi="Times New Roman"/>
                <w:sz w:val="24"/>
                <w:szCs w:val="24"/>
              </w:rPr>
              <w:t></w:t>
            </w:r>
          </w:p>
        </w:tc>
      </w:tr>
      <w:tr w:rsidR="00F679A1" w:rsidRPr="00033EF4" w14:paraId="6DA88B41" w14:textId="77777777" w:rsidTr="00142CA0">
        <w:trPr>
          <w:cantSplit/>
        </w:trPr>
        <w:tc>
          <w:tcPr>
            <w:tcW w:w="6957" w:type="dxa"/>
            <w:tcBorders>
              <w:top w:val="nil"/>
              <w:left w:val="single" w:sz="8" w:space="0" w:color="auto"/>
              <w:bottom w:val="single" w:sz="8" w:space="0" w:color="auto"/>
              <w:right w:val="single" w:sz="8" w:space="0" w:color="auto"/>
            </w:tcBorders>
            <w:tcMar>
              <w:top w:w="43" w:type="dxa"/>
              <w:left w:w="58" w:type="dxa"/>
              <w:bottom w:w="43" w:type="dxa"/>
              <w:right w:w="58" w:type="dxa"/>
            </w:tcMar>
            <w:hideMark/>
          </w:tcPr>
          <w:p w14:paraId="7D071A79" w14:textId="0F7EE586" w:rsidR="00F679A1" w:rsidRPr="004B2091" w:rsidRDefault="00F679A1" w:rsidP="00F679A1">
            <w:pPr>
              <w:pStyle w:val="ListParagraph"/>
              <w:numPr>
                <w:ilvl w:val="0"/>
                <w:numId w:val="39"/>
              </w:numPr>
              <w:ind w:left="499" w:hanging="425"/>
              <w:rPr>
                <w:rFonts w:ascii="Times New Roman" w:eastAsia="Times New Roman" w:hAnsi="Times New Roman"/>
                <w:sz w:val="24"/>
                <w:szCs w:val="24"/>
                <w:lang w:val="en-CA"/>
              </w:rPr>
            </w:pPr>
            <w:r w:rsidRPr="004B2091">
              <w:rPr>
                <w:rFonts w:ascii="Times New Roman" w:eastAsia="Times New Roman" w:hAnsi="Times New Roman"/>
                <w:sz w:val="24"/>
                <w:szCs w:val="24"/>
                <w:lang w:val="en-CA"/>
              </w:rPr>
              <w:t>I ensure we are not overly reliant on physicians in ensuring cardiac patients access CR (e.g., supporting admin staff to collate referral documentation, supporting nurses to describe CR services to patients)</w:t>
            </w:r>
          </w:p>
        </w:tc>
        <w:tc>
          <w:tcPr>
            <w:tcW w:w="850" w:type="dxa"/>
            <w:tcBorders>
              <w:top w:val="nil"/>
              <w:left w:val="nil"/>
              <w:bottom w:val="single" w:sz="8" w:space="0" w:color="auto"/>
              <w:right w:val="single" w:sz="8" w:space="0" w:color="auto"/>
            </w:tcBorders>
            <w:tcMar>
              <w:top w:w="43" w:type="dxa"/>
              <w:left w:w="58" w:type="dxa"/>
              <w:bottom w:w="43" w:type="dxa"/>
              <w:right w:w="58" w:type="dxa"/>
            </w:tcMar>
          </w:tcPr>
          <w:p w14:paraId="148F9B0E" w14:textId="4F46B4F5" w:rsidR="00F679A1" w:rsidRPr="00033EF4" w:rsidRDefault="00F679A1" w:rsidP="00F679A1">
            <w:pPr>
              <w:jc w:val="center"/>
              <w:rPr>
                <w:rFonts w:ascii="Times New Roman" w:hAnsi="Times New Roman"/>
                <w:sz w:val="24"/>
                <w:szCs w:val="24"/>
                <w:lang w:val="en-CA"/>
              </w:rPr>
            </w:pPr>
            <w:r w:rsidRPr="00046742">
              <w:rPr>
                <w:rFonts w:ascii="Times New Roman" w:hAnsi="Times New Roman"/>
                <w:sz w:val="24"/>
                <w:szCs w:val="24"/>
              </w:rPr>
              <w:t></w:t>
            </w:r>
          </w:p>
        </w:tc>
        <w:tc>
          <w:tcPr>
            <w:tcW w:w="567" w:type="dxa"/>
            <w:tcBorders>
              <w:top w:val="nil"/>
              <w:left w:val="nil"/>
              <w:bottom w:val="single" w:sz="8" w:space="0" w:color="auto"/>
              <w:right w:val="single" w:sz="8" w:space="0" w:color="auto"/>
            </w:tcBorders>
            <w:tcMar>
              <w:top w:w="43" w:type="dxa"/>
              <w:left w:w="58" w:type="dxa"/>
              <w:bottom w:w="43" w:type="dxa"/>
              <w:right w:w="58" w:type="dxa"/>
            </w:tcMar>
          </w:tcPr>
          <w:p w14:paraId="643C2EBE" w14:textId="29D6C617" w:rsidR="00F679A1" w:rsidRPr="00033EF4" w:rsidRDefault="00F679A1" w:rsidP="00F679A1">
            <w:pPr>
              <w:jc w:val="center"/>
              <w:rPr>
                <w:rFonts w:ascii="Times New Roman" w:hAnsi="Times New Roman"/>
                <w:sz w:val="24"/>
                <w:szCs w:val="24"/>
              </w:rPr>
            </w:pPr>
            <w:r w:rsidRPr="00046742">
              <w:rPr>
                <w:rFonts w:ascii="Times New Roman" w:hAnsi="Times New Roman"/>
                <w:sz w:val="24"/>
                <w:szCs w:val="24"/>
              </w:rPr>
              <w:t></w:t>
            </w:r>
          </w:p>
        </w:tc>
        <w:tc>
          <w:tcPr>
            <w:tcW w:w="557" w:type="dxa"/>
            <w:tcBorders>
              <w:top w:val="nil"/>
              <w:left w:val="nil"/>
              <w:bottom w:val="single" w:sz="8" w:space="0" w:color="auto"/>
              <w:right w:val="single" w:sz="8" w:space="0" w:color="auto"/>
            </w:tcBorders>
            <w:tcMar>
              <w:top w:w="43" w:type="dxa"/>
              <w:left w:w="58" w:type="dxa"/>
              <w:bottom w:w="43" w:type="dxa"/>
              <w:right w:w="58" w:type="dxa"/>
            </w:tcMar>
          </w:tcPr>
          <w:p w14:paraId="73DA13E0" w14:textId="592426DA" w:rsidR="00F679A1" w:rsidRPr="00033EF4" w:rsidRDefault="00F679A1" w:rsidP="00F679A1">
            <w:pPr>
              <w:jc w:val="center"/>
              <w:rPr>
                <w:rFonts w:ascii="Times New Roman" w:hAnsi="Times New Roman"/>
                <w:sz w:val="24"/>
                <w:szCs w:val="24"/>
              </w:rPr>
            </w:pPr>
            <w:r w:rsidRPr="00046742">
              <w:rPr>
                <w:rFonts w:ascii="Times New Roman" w:hAnsi="Times New Roman"/>
                <w:sz w:val="24"/>
                <w:szCs w:val="24"/>
              </w:rPr>
              <w:t></w:t>
            </w:r>
          </w:p>
        </w:tc>
        <w:tc>
          <w:tcPr>
            <w:tcW w:w="567" w:type="dxa"/>
            <w:tcBorders>
              <w:top w:val="nil"/>
              <w:left w:val="nil"/>
              <w:bottom w:val="single" w:sz="8" w:space="0" w:color="auto"/>
              <w:right w:val="single" w:sz="8" w:space="0" w:color="auto"/>
            </w:tcBorders>
            <w:tcMar>
              <w:top w:w="43" w:type="dxa"/>
              <w:left w:w="58" w:type="dxa"/>
              <w:bottom w:w="43" w:type="dxa"/>
              <w:right w:w="58" w:type="dxa"/>
            </w:tcMar>
          </w:tcPr>
          <w:p w14:paraId="103964F3" w14:textId="76FC09DA" w:rsidR="00F679A1" w:rsidRPr="00033EF4" w:rsidRDefault="00F679A1" w:rsidP="00F679A1">
            <w:pPr>
              <w:jc w:val="center"/>
              <w:rPr>
                <w:rFonts w:ascii="Times New Roman" w:hAnsi="Times New Roman"/>
                <w:sz w:val="24"/>
                <w:szCs w:val="24"/>
              </w:rPr>
            </w:pPr>
            <w:r w:rsidRPr="00046742">
              <w:rPr>
                <w:rFonts w:ascii="Times New Roman" w:hAnsi="Times New Roman"/>
                <w:sz w:val="24"/>
                <w:szCs w:val="24"/>
              </w:rPr>
              <w:t></w:t>
            </w:r>
          </w:p>
        </w:tc>
        <w:tc>
          <w:tcPr>
            <w:tcW w:w="791" w:type="dxa"/>
            <w:tcBorders>
              <w:top w:val="nil"/>
              <w:left w:val="nil"/>
              <w:bottom w:val="single" w:sz="8" w:space="0" w:color="auto"/>
              <w:right w:val="single" w:sz="8" w:space="0" w:color="auto"/>
            </w:tcBorders>
            <w:tcMar>
              <w:top w:w="43" w:type="dxa"/>
              <w:left w:w="58" w:type="dxa"/>
              <w:bottom w:w="43" w:type="dxa"/>
              <w:right w:w="58" w:type="dxa"/>
            </w:tcMar>
          </w:tcPr>
          <w:p w14:paraId="04E27966" w14:textId="3AAB3D11" w:rsidR="00F679A1" w:rsidRPr="00033EF4" w:rsidRDefault="00F679A1" w:rsidP="00F679A1">
            <w:pPr>
              <w:jc w:val="center"/>
              <w:rPr>
                <w:rFonts w:ascii="Times New Roman" w:hAnsi="Times New Roman"/>
                <w:sz w:val="24"/>
                <w:szCs w:val="24"/>
              </w:rPr>
            </w:pPr>
            <w:r w:rsidRPr="00046742">
              <w:rPr>
                <w:rFonts w:ascii="Times New Roman" w:hAnsi="Times New Roman"/>
                <w:sz w:val="24"/>
                <w:szCs w:val="24"/>
              </w:rPr>
              <w:t></w:t>
            </w:r>
          </w:p>
        </w:tc>
        <w:tc>
          <w:tcPr>
            <w:tcW w:w="910" w:type="dxa"/>
            <w:tcBorders>
              <w:top w:val="nil"/>
              <w:left w:val="nil"/>
              <w:bottom w:val="single" w:sz="8" w:space="0" w:color="auto"/>
              <w:right w:val="single" w:sz="8" w:space="0" w:color="auto"/>
            </w:tcBorders>
            <w:tcMar>
              <w:top w:w="43" w:type="dxa"/>
              <w:left w:w="58" w:type="dxa"/>
              <w:bottom w:w="43" w:type="dxa"/>
              <w:right w:w="58" w:type="dxa"/>
            </w:tcMar>
          </w:tcPr>
          <w:p w14:paraId="7F57FD97" w14:textId="1048A5A3" w:rsidR="00F679A1" w:rsidRPr="00033EF4" w:rsidRDefault="00F679A1" w:rsidP="00F679A1">
            <w:pPr>
              <w:jc w:val="center"/>
              <w:rPr>
                <w:rFonts w:ascii="Times New Roman" w:hAnsi="Times New Roman"/>
                <w:sz w:val="24"/>
                <w:szCs w:val="24"/>
              </w:rPr>
            </w:pPr>
            <w:r w:rsidRPr="00046742">
              <w:rPr>
                <w:rFonts w:ascii="Times New Roman" w:hAnsi="Times New Roman"/>
                <w:sz w:val="24"/>
                <w:szCs w:val="24"/>
              </w:rPr>
              <w:t></w:t>
            </w:r>
          </w:p>
        </w:tc>
      </w:tr>
      <w:tr w:rsidR="00F679A1" w:rsidRPr="00033EF4" w14:paraId="7E164C9B" w14:textId="77777777" w:rsidTr="00142CA0">
        <w:trPr>
          <w:cantSplit/>
        </w:trPr>
        <w:tc>
          <w:tcPr>
            <w:tcW w:w="6957" w:type="dxa"/>
            <w:tcBorders>
              <w:top w:val="nil"/>
              <w:left w:val="single" w:sz="8" w:space="0" w:color="auto"/>
              <w:bottom w:val="single" w:sz="8" w:space="0" w:color="auto"/>
              <w:right w:val="single" w:sz="8" w:space="0" w:color="auto"/>
            </w:tcBorders>
            <w:tcMar>
              <w:top w:w="43" w:type="dxa"/>
              <w:left w:w="58" w:type="dxa"/>
              <w:bottom w:w="43" w:type="dxa"/>
              <w:right w:w="58" w:type="dxa"/>
            </w:tcMar>
            <w:hideMark/>
          </w:tcPr>
          <w:p w14:paraId="75F33120" w14:textId="77777777" w:rsidR="00F679A1" w:rsidRPr="004B2091" w:rsidRDefault="00F679A1" w:rsidP="00F679A1">
            <w:pPr>
              <w:pStyle w:val="ListParagraph"/>
              <w:numPr>
                <w:ilvl w:val="0"/>
                <w:numId w:val="39"/>
              </w:numPr>
              <w:ind w:left="499" w:hanging="425"/>
              <w:rPr>
                <w:rFonts w:ascii="Times New Roman" w:eastAsia="Times New Roman" w:hAnsi="Times New Roman"/>
                <w:sz w:val="24"/>
                <w:szCs w:val="24"/>
                <w:lang w:val="en-CA"/>
              </w:rPr>
            </w:pPr>
            <w:r w:rsidRPr="004B2091">
              <w:rPr>
                <w:rFonts w:ascii="Times New Roman" w:eastAsia="Times New Roman" w:hAnsi="Times New Roman"/>
                <w:sz w:val="24"/>
                <w:szCs w:val="24"/>
                <w:lang w:val="en-CA"/>
              </w:rPr>
              <w:t>Many patients are not interested in attending CR, so I do not worry about promoting CR delivery*</w:t>
            </w:r>
          </w:p>
        </w:tc>
        <w:tc>
          <w:tcPr>
            <w:tcW w:w="850" w:type="dxa"/>
            <w:tcBorders>
              <w:top w:val="nil"/>
              <w:left w:val="nil"/>
              <w:bottom w:val="single" w:sz="8" w:space="0" w:color="auto"/>
              <w:right w:val="single" w:sz="8" w:space="0" w:color="auto"/>
            </w:tcBorders>
            <w:tcMar>
              <w:top w:w="43" w:type="dxa"/>
              <w:left w:w="58" w:type="dxa"/>
              <w:bottom w:w="43" w:type="dxa"/>
              <w:right w:w="58" w:type="dxa"/>
            </w:tcMar>
          </w:tcPr>
          <w:p w14:paraId="0DB083DA" w14:textId="669908C6" w:rsidR="00F679A1" w:rsidRPr="00033EF4" w:rsidRDefault="00F679A1" w:rsidP="00F679A1">
            <w:pPr>
              <w:jc w:val="center"/>
              <w:rPr>
                <w:rFonts w:ascii="Times New Roman" w:hAnsi="Times New Roman"/>
                <w:sz w:val="24"/>
                <w:szCs w:val="24"/>
                <w:lang w:val="en-CA"/>
              </w:rPr>
            </w:pPr>
            <w:r w:rsidRPr="00046742">
              <w:rPr>
                <w:rFonts w:ascii="Times New Roman" w:hAnsi="Times New Roman"/>
                <w:sz w:val="24"/>
                <w:szCs w:val="24"/>
              </w:rPr>
              <w:t></w:t>
            </w:r>
          </w:p>
        </w:tc>
        <w:tc>
          <w:tcPr>
            <w:tcW w:w="567" w:type="dxa"/>
            <w:tcBorders>
              <w:top w:val="nil"/>
              <w:left w:val="nil"/>
              <w:bottom w:val="single" w:sz="8" w:space="0" w:color="auto"/>
              <w:right w:val="single" w:sz="8" w:space="0" w:color="auto"/>
            </w:tcBorders>
            <w:tcMar>
              <w:top w:w="43" w:type="dxa"/>
              <w:left w:w="58" w:type="dxa"/>
              <w:bottom w:w="43" w:type="dxa"/>
              <w:right w:w="58" w:type="dxa"/>
            </w:tcMar>
          </w:tcPr>
          <w:p w14:paraId="47BEF2F9" w14:textId="2F7A1A6D" w:rsidR="00F679A1" w:rsidRPr="00033EF4" w:rsidRDefault="00F679A1" w:rsidP="00F679A1">
            <w:pPr>
              <w:jc w:val="center"/>
              <w:rPr>
                <w:rFonts w:ascii="Times New Roman" w:hAnsi="Times New Roman"/>
                <w:sz w:val="24"/>
                <w:szCs w:val="24"/>
              </w:rPr>
            </w:pPr>
            <w:r w:rsidRPr="00046742">
              <w:rPr>
                <w:rFonts w:ascii="Times New Roman" w:hAnsi="Times New Roman"/>
                <w:sz w:val="24"/>
                <w:szCs w:val="24"/>
              </w:rPr>
              <w:t></w:t>
            </w:r>
          </w:p>
        </w:tc>
        <w:tc>
          <w:tcPr>
            <w:tcW w:w="557" w:type="dxa"/>
            <w:tcBorders>
              <w:top w:val="nil"/>
              <w:left w:val="nil"/>
              <w:bottom w:val="single" w:sz="8" w:space="0" w:color="auto"/>
              <w:right w:val="single" w:sz="8" w:space="0" w:color="auto"/>
            </w:tcBorders>
            <w:tcMar>
              <w:top w:w="43" w:type="dxa"/>
              <w:left w:w="58" w:type="dxa"/>
              <w:bottom w:w="43" w:type="dxa"/>
              <w:right w:w="58" w:type="dxa"/>
            </w:tcMar>
          </w:tcPr>
          <w:p w14:paraId="037C1DD1" w14:textId="5AF365D7" w:rsidR="00F679A1" w:rsidRPr="00033EF4" w:rsidRDefault="00F679A1" w:rsidP="00F679A1">
            <w:pPr>
              <w:jc w:val="center"/>
              <w:rPr>
                <w:rFonts w:ascii="Times New Roman" w:hAnsi="Times New Roman"/>
                <w:sz w:val="24"/>
                <w:szCs w:val="24"/>
              </w:rPr>
            </w:pPr>
            <w:r w:rsidRPr="00046742">
              <w:rPr>
                <w:rFonts w:ascii="Times New Roman" w:hAnsi="Times New Roman"/>
                <w:sz w:val="24"/>
                <w:szCs w:val="24"/>
              </w:rPr>
              <w:t></w:t>
            </w:r>
          </w:p>
        </w:tc>
        <w:tc>
          <w:tcPr>
            <w:tcW w:w="567" w:type="dxa"/>
            <w:tcBorders>
              <w:top w:val="nil"/>
              <w:left w:val="nil"/>
              <w:bottom w:val="single" w:sz="8" w:space="0" w:color="auto"/>
              <w:right w:val="single" w:sz="8" w:space="0" w:color="auto"/>
            </w:tcBorders>
            <w:tcMar>
              <w:top w:w="43" w:type="dxa"/>
              <w:left w:w="58" w:type="dxa"/>
              <w:bottom w:w="43" w:type="dxa"/>
              <w:right w:w="58" w:type="dxa"/>
            </w:tcMar>
          </w:tcPr>
          <w:p w14:paraId="4B9088DB" w14:textId="3E12DAE5" w:rsidR="00F679A1" w:rsidRPr="00033EF4" w:rsidRDefault="00F679A1" w:rsidP="00F679A1">
            <w:pPr>
              <w:jc w:val="center"/>
              <w:rPr>
                <w:rFonts w:ascii="Times New Roman" w:hAnsi="Times New Roman"/>
                <w:sz w:val="24"/>
                <w:szCs w:val="24"/>
              </w:rPr>
            </w:pPr>
            <w:r w:rsidRPr="00046742">
              <w:rPr>
                <w:rFonts w:ascii="Times New Roman" w:hAnsi="Times New Roman"/>
                <w:sz w:val="24"/>
                <w:szCs w:val="24"/>
              </w:rPr>
              <w:t></w:t>
            </w:r>
          </w:p>
        </w:tc>
        <w:tc>
          <w:tcPr>
            <w:tcW w:w="791" w:type="dxa"/>
            <w:tcBorders>
              <w:top w:val="nil"/>
              <w:left w:val="nil"/>
              <w:bottom w:val="single" w:sz="8" w:space="0" w:color="auto"/>
              <w:right w:val="single" w:sz="8" w:space="0" w:color="auto"/>
            </w:tcBorders>
            <w:tcMar>
              <w:top w:w="43" w:type="dxa"/>
              <w:left w:w="58" w:type="dxa"/>
              <w:bottom w:w="43" w:type="dxa"/>
              <w:right w:w="58" w:type="dxa"/>
            </w:tcMar>
          </w:tcPr>
          <w:p w14:paraId="02DF20AA" w14:textId="56529648" w:rsidR="00F679A1" w:rsidRPr="00033EF4" w:rsidRDefault="00F679A1" w:rsidP="00F679A1">
            <w:pPr>
              <w:jc w:val="center"/>
              <w:rPr>
                <w:rFonts w:ascii="Times New Roman" w:hAnsi="Times New Roman"/>
                <w:sz w:val="24"/>
                <w:szCs w:val="24"/>
              </w:rPr>
            </w:pPr>
            <w:r w:rsidRPr="00046742">
              <w:rPr>
                <w:rFonts w:ascii="Times New Roman" w:hAnsi="Times New Roman"/>
                <w:sz w:val="24"/>
                <w:szCs w:val="24"/>
              </w:rPr>
              <w:t></w:t>
            </w:r>
          </w:p>
        </w:tc>
        <w:tc>
          <w:tcPr>
            <w:tcW w:w="910" w:type="dxa"/>
            <w:tcBorders>
              <w:top w:val="nil"/>
              <w:left w:val="nil"/>
              <w:bottom w:val="single" w:sz="8" w:space="0" w:color="auto"/>
              <w:right w:val="single" w:sz="8" w:space="0" w:color="auto"/>
            </w:tcBorders>
            <w:tcMar>
              <w:top w:w="43" w:type="dxa"/>
              <w:left w:w="58" w:type="dxa"/>
              <w:bottom w:w="43" w:type="dxa"/>
              <w:right w:w="58" w:type="dxa"/>
            </w:tcMar>
          </w:tcPr>
          <w:p w14:paraId="44F4CAD6" w14:textId="4E070E9E" w:rsidR="00F679A1" w:rsidRPr="00033EF4" w:rsidRDefault="00F679A1" w:rsidP="00F679A1">
            <w:pPr>
              <w:jc w:val="center"/>
              <w:rPr>
                <w:rFonts w:ascii="Times New Roman" w:hAnsi="Times New Roman"/>
                <w:sz w:val="24"/>
                <w:szCs w:val="24"/>
              </w:rPr>
            </w:pPr>
            <w:r w:rsidRPr="00046742">
              <w:rPr>
                <w:rFonts w:ascii="Times New Roman" w:hAnsi="Times New Roman"/>
                <w:sz w:val="24"/>
                <w:szCs w:val="24"/>
              </w:rPr>
              <w:t></w:t>
            </w:r>
          </w:p>
        </w:tc>
      </w:tr>
      <w:tr w:rsidR="00F679A1" w:rsidRPr="00033EF4" w14:paraId="4F04EA2D" w14:textId="77777777" w:rsidTr="00142CA0">
        <w:trPr>
          <w:cantSplit/>
        </w:trPr>
        <w:tc>
          <w:tcPr>
            <w:tcW w:w="6957" w:type="dxa"/>
            <w:tcBorders>
              <w:top w:val="nil"/>
              <w:left w:val="single" w:sz="8" w:space="0" w:color="auto"/>
              <w:bottom w:val="single" w:sz="8" w:space="0" w:color="auto"/>
              <w:right w:val="single" w:sz="8" w:space="0" w:color="auto"/>
            </w:tcBorders>
            <w:tcMar>
              <w:top w:w="43" w:type="dxa"/>
              <w:left w:w="58" w:type="dxa"/>
              <w:bottom w:w="43" w:type="dxa"/>
              <w:right w:w="58" w:type="dxa"/>
            </w:tcMar>
            <w:hideMark/>
          </w:tcPr>
          <w:p w14:paraId="3885D77C" w14:textId="77777777" w:rsidR="00F679A1" w:rsidRPr="004B2091" w:rsidRDefault="00F679A1" w:rsidP="00F679A1">
            <w:pPr>
              <w:pStyle w:val="ListParagraph"/>
              <w:numPr>
                <w:ilvl w:val="0"/>
                <w:numId w:val="39"/>
              </w:numPr>
              <w:ind w:left="499" w:hanging="425"/>
              <w:rPr>
                <w:rFonts w:ascii="Times New Roman" w:eastAsia="Times New Roman" w:hAnsi="Times New Roman"/>
                <w:sz w:val="24"/>
                <w:szCs w:val="24"/>
                <w:lang w:val="en-CA"/>
              </w:rPr>
            </w:pPr>
            <w:r w:rsidRPr="004B2091">
              <w:rPr>
                <w:rFonts w:ascii="Times New Roman" w:eastAsia="Times New Roman" w:hAnsi="Times New Roman"/>
                <w:sz w:val="24"/>
                <w:szCs w:val="24"/>
                <w:lang w:val="en-CA"/>
              </w:rPr>
              <w:t>It is clear in the health system who should refer patients to CR</w:t>
            </w:r>
          </w:p>
        </w:tc>
        <w:tc>
          <w:tcPr>
            <w:tcW w:w="850" w:type="dxa"/>
            <w:tcBorders>
              <w:top w:val="nil"/>
              <w:left w:val="nil"/>
              <w:bottom w:val="single" w:sz="8" w:space="0" w:color="auto"/>
              <w:right w:val="single" w:sz="8" w:space="0" w:color="auto"/>
            </w:tcBorders>
            <w:tcMar>
              <w:top w:w="43" w:type="dxa"/>
              <w:left w:w="58" w:type="dxa"/>
              <w:bottom w:w="43" w:type="dxa"/>
              <w:right w:w="58" w:type="dxa"/>
            </w:tcMar>
          </w:tcPr>
          <w:p w14:paraId="01A88F96" w14:textId="17F271BE" w:rsidR="00F679A1" w:rsidRPr="00033EF4" w:rsidRDefault="00F679A1" w:rsidP="00F679A1">
            <w:pPr>
              <w:jc w:val="center"/>
              <w:rPr>
                <w:rFonts w:ascii="Times New Roman" w:hAnsi="Times New Roman"/>
                <w:sz w:val="24"/>
                <w:szCs w:val="24"/>
                <w:lang w:val="en-CA"/>
              </w:rPr>
            </w:pPr>
            <w:r w:rsidRPr="00046742">
              <w:rPr>
                <w:rFonts w:ascii="Times New Roman" w:hAnsi="Times New Roman"/>
                <w:sz w:val="24"/>
                <w:szCs w:val="24"/>
              </w:rPr>
              <w:t></w:t>
            </w:r>
          </w:p>
        </w:tc>
        <w:tc>
          <w:tcPr>
            <w:tcW w:w="567" w:type="dxa"/>
            <w:tcBorders>
              <w:top w:val="nil"/>
              <w:left w:val="nil"/>
              <w:bottom w:val="single" w:sz="8" w:space="0" w:color="auto"/>
              <w:right w:val="single" w:sz="8" w:space="0" w:color="auto"/>
            </w:tcBorders>
            <w:tcMar>
              <w:top w:w="43" w:type="dxa"/>
              <w:left w:w="58" w:type="dxa"/>
              <w:bottom w:w="43" w:type="dxa"/>
              <w:right w:w="58" w:type="dxa"/>
            </w:tcMar>
          </w:tcPr>
          <w:p w14:paraId="3A99114F" w14:textId="7A5498AB" w:rsidR="00F679A1" w:rsidRPr="00033EF4" w:rsidRDefault="00F679A1" w:rsidP="00F679A1">
            <w:pPr>
              <w:jc w:val="center"/>
              <w:rPr>
                <w:rFonts w:ascii="Times New Roman" w:hAnsi="Times New Roman"/>
                <w:sz w:val="24"/>
                <w:szCs w:val="24"/>
              </w:rPr>
            </w:pPr>
            <w:r w:rsidRPr="00046742">
              <w:rPr>
                <w:rFonts w:ascii="Times New Roman" w:hAnsi="Times New Roman"/>
                <w:sz w:val="24"/>
                <w:szCs w:val="24"/>
              </w:rPr>
              <w:t></w:t>
            </w:r>
          </w:p>
        </w:tc>
        <w:tc>
          <w:tcPr>
            <w:tcW w:w="557" w:type="dxa"/>
            <w:tcBorders>
              <w:top w:val="nil"/>
              <w:left w:val="nil"/>
              <w:bottom w:val="single" w:sz="8" w:space="0" w:color="auto"/>
              <w:right w:val="single" w:sz="8" w:space="0" w:color="auto"/>
            </w:tcBorders>
            <w:tcMar>
              <w:top w:w="43" w:type="dxa"/>
              <w:left w:w="58" w:type="dxa"/>
              <w:bottom w:w="43" w:type="dxa"/>
              <w:right w:w="58" w:type="dxa"/>
            </w:tcMar>
          </w:tcPr>
          <w:p w14:paraId="1D39D6CC" w14:textId="4696D17B" w:rsidR="00F679A1" w:rsidRPr="00033EF4" w:rsidRDefault="00F679A1" w:rsidP="00F679A1">
            <w:pPr>
              <w:jc w:val="center"/>
              <w:rPr>
                <w:rFonts w:ascii="Times New Roman" w:hAnsi="Times New Roman"/>
                <w:sz w:val="24"/>
                <w:szCs w:val="24"/>
              </w:rPr>
            </w:pPr>
            <w:r w:rsidRPr="00046742">
              <w:rPr>
                <w:rFonts w:ascii="Times New Roman" w:hAnsi="Times New Roman"/>
                <w:sz w:val="24"/>
                <w:szCs w:val="24"/>
              </w:rPr>
              <w:t></w:t>
            </w:r>
          </w:p>
        </w:tc>
        <w:tc>
          <w:tcPr>
            <w:tcW w:w="567" w:type="dxa"/>
            <w:tcBorders>
              <w:top w:val="nil"/>
              <w:left w:val="nil"/>
              <w:bottom w:val="single" w:sz="8" w:space="0" w:color="auto"/>
              <w:right w:val="single" w:sz="8" w:space="0" w:color="auto"/>
            </w:tcBorders>
            <w:tcMar>
              <w:top w:w="43" w:type="dxa"/>
              <w:left w:w="58" w:type="dxa"/>
              <w:bottom w:w="43" w:type="dxa"/>
              <w:right w:w="58" w:type="dxa"/>
            </w:tcMar>
          </w:tcPr>
          <w:p w14:paraId="4EF21FE8" w14:textId="74644FD7" w:rsidR="00F679A1" w:rsidRPr="00033EF4" w:rsidRDefault="00F679A1" w:rsidP="00F679A1">
            <w:pPr>
              <w:jc w:val="center"/>
              <w:rPr>
                <w:rFonts w:ascii="Times New Roman" w:hAnsi="Times New Roman"/>
                <w:sz w:val="24"/>
                <w:szCs w:val="24"/>
              </w:rPr>
            </w:pPr>
            <w:r w:rsidRPr="00046742">
              <w:rPr>
                <w:rFonts w:ascii="Times New Roman" w:hAnsi="Times New Roman"/>
                <w:sz w:val="24"/>
                <w:szCs w:val="24"/>
              </w:rPr>
              <w:t></w:t>
            </w:r>
          </w:p>
        </w:tc>
        <w:tc>
          <w:tcPr>
            <w:tcW w:w="791" w:type="dxa"/>
            <w:tcBorders>
              <w:top w:val="nil"/>
              <w:left w:val="nil"/>
              <w:bottom w:val="single" w:sz="8" w:space="0" w:color="auto"/>
              <w:right w:val="single" w:sz="8" w:space="0" w:color="auto"/>
            </w:tcBorders>
            <w:tcMar>
              <w:top w:w="43" w:type="dxa"/>
              <w:left w:w="58" w:type="dxa"/>
              <w:bottom w:w="43" w:type="dxa"/>
              <w:right w:w="58" w:type="dxa"/>
            </w:tcMar>
          </w:tcPr>
          <w:p w14:paraId="39BEF248" w14:textId="395C3195" w:rsidR="00F679A1" w:rsidRPr="00033EF4" w:rsidRDefault="00F679A1" w:rsidP="00F679A1">
            <w:pPr>
              <w:jc w:val="center"/>
              <w:rPr>
                <w:rFonts w:ascii="Times New Roman" w:hAnsi="Times New Roman"/>
                <w:sz w:val="24"/>
                <w:szCs w:val="24"/>
              </w:rPr>
            </w:pPr>
            <w:r w:rsidRPr="00046742">
              <w:rPr>
                <w:rFonts w:ascii="Times New Roman" w:hAnsi="Times New Roman"/>
                <w:sz w:val="24"/>
                <w:szCs w:val="24"/>
              </w:rPr>
              <w:t></w:t>
            </w:r>
          </w:p>
        </w:tc>
        <w:tc>
          <w:tcPr>
            <w:tcW w:w="910" w:type="dxa"/>
            <w:tcBorders>
              <w:top w:val="nil"/>
              <w:left w:val="nil"/>
              <w:bottom w:val="single" w:sz="8" w:space="0" w:color="auto"/>
              <w:right w:val="single" w:sz="8" w:space="0" w:color="auto"/>
            </w:tcBorders>
            <w:tcMar>
              <w:top w:w="43" w:type="dxa"/>
              <w:left w:w="58" w:type="dxa"/>
              <w:bottom w:w="43" w:type="dxa"/>
              <w:right w:w="58" w:type="dxa"/>
            </w:tcMar>
          </w:tcPr>
          <w:p w14:paraId="6D617651" w14:textId="7FC8AA45" w:rsidR="00F679A1" w:rsidRPr="00033EF4" w:rsidRDefault="00F679A1" w:rsidP="00F679A1">
            <w:pPr>
              <w:jc w:val="center"/>
              <w:rPr>
                <w:rFonts w:ascii="Times New Roman" w:hAnsi="Times New Roman"/>
                <w:sz w:val="24"/>
                <w:szCs w:val="24"/>
              </w:rPr>
            </w:pPr>
            <w:r w:rsidRPr="00046742">
              <w:rPr>
                <w:rFonts w:ascii="Times New Roman" w:hAnsi="Times New Roman"/>
                <w:sz w:val="24"/>
                <w:szCs w:val="24"/>
              </w:rPr>
              <w:t></w:t>
            </w:r>
          </w:p>
        </w:tc>
      </w:tr>
      <w:tr w:rsidR="00F679A1" w:rsidRPr="00033EF4" w14:paraId="7485023C" w14:textId="77777777" w:rsidTr="00142CA0">
        <w:trPr>
          <w:cantSplit/>
        </w:trPr>
        <w:tc>
          <w:tcPr>
            <w:tcW w:w="6957" w:type="dxa"/>
            <w:tcBorders>
              <w:top w:val="nil"/>
              <w:left w:val="single" w:sz="8" w:space="0" w:color="auto"/>
              <w:bottom w:val="single" w:sz="8" w:space="0" w:color="auto"/>
              <w:right w:val="single" w:sz="8" w:space="0" w:color="auto"/>
            </w:tcBorders>
            <w:tcMar>
              <w:top w:w="43" w:type="dxa"/>
              <w:left w:w="58" w:type="dxa"/>
              <w:bottom w:w="43" w:type="dxa"/>
              <w:right w:w="58" w:type="dxa"/>
            </w:tcMar>
            <w:hideMark/>
          </w:tcPr>
          <w:p w14:paraId="0A9897CB" w14:textId="77777777" w:rsidR="00F679A1" w:rsidRPr="004B2091" w:rsidRDefault="00F679A1" w:rsidP="00F679A1">
            <w:pPr>
              <w:pStyle w:val="ListParagraph"/>
              <w:numPr>
                <w:ilvl w:val="0"/>
                <w:numId w:val="39"/>
              </w:numPr>
              <w:ind w:left="499" w:hanging="425"/>
              <w:rPr>
                <w:rFonts w:ascii="Times New Roman" w:eastAsia="Times New Roman" w:hAnsi="Times New Roman"/>
                <w:sz w:val="24"/>
                <w:szCs w:val="24"/>
                <w:lang w:val="en-CA"/>
              </w:rPr>
            </w:pPr>
            <w:r w:rsidRPr="004B2091">
              <w:rPr>
                <w:rFonts w:ascii="Times New Roman" w:eastAsia="Times New Roman" w:hAnsi="Times New Roman"/>
                <w:sz w:val="24"/>
                <w:szCs w:val="24"/>
                <w:lang w:val="en-CA"/>
              </w:rPr>
              <w:t>Those responsible for referring patients to CR are incentivized appropriately to do so</w:t>
            </w:r>
          </w:p>
        </w:tc>
        <w:tc>
          <w:tcPr>
            <w:tcW w:w="850" w:type="dxa"/>
            <w:tcBorders>
              <w:top w:val="nil"/>
              <w:left w:val="nil"/>
              <w:bottom w:val="single" w:sz="8" w:space="0" w:color="auto"/>
              <w:right w:val="single" w:sz="8" w:space="0" w:color="auto"/>
            </w:tcBorders>
            <w:tcMar>
              <w:top w:w="43" w:type="dxa"/>
              <w:left w:w="58" w:type="dxa"/>
              <w:bottom w:w="43" w:type="dxa"/>
              <w:right w:w="58" w:type="dxa"/>
            </w:tcMar>
          </w:tcPr>
          <w:p w14:paraId="1B03F940" w14:textId="4B024962" w:rsidR="00F679A1" w:rsidRPr="00033EF4" w:rsidRDefault="00F679A1" w:rsidP="00F679A1">
            <w:pPr>
              <w:jc w:val="center"/>
              <w:rPr>
                <w:rFonts w:ascii="Times New Roman" w:hAnsi="Times New Roman"/>
                <w:sz w:val="24"/>
                <w:szCs w:val="24"/>
                <w:lang w:val="en-CA"/>
              </w:rPr>
            </w:pPr>
            <w:r w:rsidRPr="00046742">
              <w:rPr>
                <w:rFonts w:ascii="Times New Roman" w:hAnsi="Times New Roman"/>
                <w:sz w:val="24"/>
                <w:szCs w:val="24"/>
              </w:rPr>
              <w:t></w:t>
            </w:r>
          </w:p>
        </w:tc>
        <w:tc>
          <w:tcPr>
            <w:tcW w:w="567" w:type="dxa"/>
            <w:tcBorders>
              <w:top w:val="nil"/>
              <w:left w:val="nil"/>
              <w:bottom w:val="single" w:sz="8" w:space="0" w:color="auto"/>
              <w:right w:val="single" w:sz="8" w:space="0" w:color="auto"/>
            </w:tcBorders>
            <w:tcMar>
              <w:top w:w="43" w:type="dxa"/>
              <w:left w:w="58" w:type="dxa"/>
              <w:bottom w:w="43" w:type="dxa"/>
              <w:right w:w="58" w:type="dxa"/>
            </w:tcMar>
          </w:tcPr>
          <w:p w14:paraId="027DD010" w14:textId="1A71C67E" w:rsidR="00F679A1" w:rsidRPr="00033EF4" w:rsidRDefault="00F679A1" w:rsidP="00F679A1">
            <w:pPr>
              <w:jc w:val="center"/>
              <w:rPr>
                <w:rFonts w:ascii="Times New Roman" w:hAnsi="Times New Roman"/>
                <w:sz w:val="24"/>
                <w:szCs w:val="24"/>
              </w:rPr>
            </w:pPr>
            <w:r w:rsidRPr="00046742">
              <w:rPr>
                <w:rFonts w:ascii="Times New Roman" w:hAnsi="Times New Roman"/>
                <w:sz w:val="24"/>
                <w:szCs w:val="24"/>
              </w:rPr>
              <w:t></w:t>
            </w:r>
          </w:p>
        </w:tc>
        <w:tc>
          <w:tcPr>
            <w:tcW w:w="557" w:type="dxa"/>
            <w:tcBorders>
              <w:top w:val="nil"/>
              <w:left w:val="nil"/>
              <w:bottom w:val="single" w:sz="8" w:space="0" w:color="auto"/>
              <w:right w:val="single" w:sz="8" w:space="0" w:color="auto"/>
            </w:tcBorders>
            <w:tcMar>
              <w:top w:w="43" w:type="dxa"/>
              <w:left w:w="58" w:type="dxa"/>
              <w:bottom w:w="43" w:type="dxa"/>
              <w:right w:w="58" w:type="dxa"/>
            </w:tcMar>
          </w:tcPr>
          <w:p w14:paraId="2FA3B80D" w14:textId="22EF3680" w:rsidR="00F679A1" w:rsidRPr="00033EF4" w:rsidRDefault="00F679A1" w:rsidP="00F679A1">
            <w:pPr>
              <w:jc w:val="center"/>
              <w:rPr>
                <w:rFonts w:ascii="Times New Roman" w:hAnsi="Times New Roman"/>
                <w:sz w:val="24"/>
                <w:szCs w:val="24"/>
              </w:rPr>
            </w:pPr>
            <w:r w:rsidRPr="00046742">
              <w:rPr>
                <w:rFonts w:ascii="Times New Roman" w:hAnsi="Times New Roman"/>
                <w:sz w:val="24"/>
                <w:szCs w:val="24"/>
              </w:rPr>
              <w:t></w:t>
            </w:r>
          </w:p>
        </w:tc>
        <w:tc>
          <w:tcPr>
            <w:tcW w:w="567" w:type="dxa"/>
            <w:tcBorders>
              <w:top w:val="nil"/>
              <w:left w:val="nil"/>
              <w:bottom w:val="single" w:sz="8" w:space="0" w:color="auto"/>
              <w:right w:val="single" w:sz="8" w:space="0" w:color="auto"/>
            </w:tcBorders>
            <w:tcMar>
              <w:top w:w="43" w:type="dxa"/>
              <w:left w:w="58" w:type="dxa"/>
              <w:bottom w:w="43" w:type="dxa"/>
              <w:right w:w="58" w:type="dxa"/>
            </w:tcMar>
          </w:tcPr>
          <w:p w14:paraId="36D89415" w14:textId="4757E457" w:rsidR="00F679A1" w:rsidRPr="00033EF4" w:rsidRDefault="00F679A1" w:rsidP="00F679A1">
            <w:pPr>
              <w:jc w:val="center"/>
              <w:rPr>
                <w:rFonts w:ascii="Times New Roman" w:hAnsi="Times New Roman"/>
                <w:sz w:val="24"/>
                <w:szCs w:val="24"/>
              </w:rPr>
            </w:pPr>
            <w:r w:rsidRPr="00046742">
              <w:rPr>
                <w:rFonts w:ascii="Times New Roman" w:hAnsi="Times New Roman"/>
                <w:sz w:val="24"/>
                <w:szCs w:val="24"/>
              </w:rPr>
              <w:t></w:t>
            </w:r>
          </w:p>
        </w:tc>
        <w:tc>
          <w:tcPr>
            <w:tcW w:w="791" w:type="dxa"/>
            <w:tcBorders>
              <w:top w:val="nil"/>
              <w:left w:val="nil"/>
              <w:bottom w:val="single" w:sz="8" w:space="0" w:color="auto"/>
              <w:right w:val="single" w:sz="8" w:space="0" w:color="auto"/>
            </w:tcBorders>
            <w:tcMar>
              <w:top w:w="43" w:type="dxa"/>
              <w:left w:w="58" w:type="dxa"/>
              <w:bottom w:w="43" w:type="dxa"/>
              <w:right w:w="58" w:type="dxa"/>
            </w:tcMar>
          </w:tcPr>
          <w:p w14:paraId="2DB5AD71" w14:textId="20E6EA69" w:rsidR="00F679A1" w:rsidRPr="00033EF4" w:rsidRDefault="00F679A1" w:rsidP="00F679A1">
            <w:pPr>
              <w:jc w:val="center"/>
              <w:rPr>
                <w:rFonts w:ascii="Times New Roman" w:hAnsi="Times New Roman"/>
                <w:sz w:val="24"/>
                <w:szCs w:val="24"/>
              </w:rPr>
            </w:pPr>
            <w:r w:rsidRPr="00046742">
              <w:rPr>
                <w:rFonts w:ascii="Times New Roman" w:hAnsi="Times New Roman"/>
                <w:sz w:val="24"/>
                <w:szCs w:val="24"/>
              </w:rPr>
              <w:t></w:t>
            </w:r>
          </w:p>
        </w:tc>
        <w:tc>
          <w:tcPr>
            <w:tcW w:w="910" w:type="dxa"/>
            <w:tcBorders>
              <w:top w:val="nil"/>
              <w:left w:val="nil"/>
              <w:bottom w:val="single" w:sz="8" w:space="0" w:color="auto"/>
              <w:right w:val="single" w:sz="8" w:space="0" w:color="auto"/>
            </w:tcBorders>
            <w:tcMar>
              <w:top w:w="43" w:type="dxa"/>
              <w:left w:w="58" w:type="dxa"/>
              <w:bottom w:w="43" w:type="dxa"/>
              <w:right w:w="58" w:type="dxa"/>
            </w:tcMar>
          </w:tcPr>
          <w:p w14:paraId="2DCB8A4A" w14:textId="50392854" w:rsidR="00F679A1" w:rsidRPr="00033EF4" w:rsidRDefault="00F679A1" w:rsidP="00F679A1">
            <w:pPr>
              <w:jc w:val="center"/>
              <w:rPr>
                <w:rFonts w:ascii="Times New Roman" w:hAnsi="Times New Roman"/>
                <w:sz w:val="24"/>
                <w:szCs w:val="24"/>
              </w:rPr>
            </w:pPr>
            <w:r w:rsidRPr="00046742">
              <w:rPr>
                <w:rFonts w:ascii="Times New Roman" w:hAnsi="Times New Roman"/>
                <w:sz w:val="24"/>
                <w:szCs w:val="24"/>
              </w:rPr>
              <w:t></w:t>
            </w:r>
          </w:p>
        </w:tc>
      </w:tr>
    </w:tbl>
    <w:p w14:paraId="74550D82" w14:textId="77777777" w:rsidR="00CF00E8" w:rsidRPr="00033EF4" w:rsidRDefault="00CF00E8" w:rsidP="00767DA2">
      <w:pPr>
        <w:pStyle w:val="ListParagraph"/>
        <w:ind w:left="-426"/>
        <w:rPr>
          <w:rFonts w:ascii="Times New Roman" w:hAnsi="Times New Roman"/>
          <w:sz w:val="20"/>
          <w:szCs w:val="20"/>
          <w:lang w:val="en-US"/>
        </w:rPr>
      </w:pPr>
      <w:r w:rsidRPr="00033EF4">
        <w:rPr>
          <w:rFonts w:ascii="Times New Roman" w:hAnsi="Times New Roman"/>
          <w:sz w:val="20"/>
          <w:szCs w:val="20"/>
          <w:lang w:val="en-US"/>
        </w:rPr>
        <w:t>N/A: Not applicable; CR: Cardiac Rehabilitation</w:t>
      </w:r>
    </w:p>
    <w:p w14:paraId="7DF42B95" w14:textId="354DDF9D" w:rsidR="00CF00E8" w:rsidRPr="00033EF4" w:rsidRDefault="00CF00E8" w:rsidP="00767DA2">
      <w:pPr>
        <w:pStyle w:val="ListParagraph"/>
        <w:ind w:left="-426"/>
        <w:rPr>
          <w:rFonts w:ascii="Times New Roman" w:hAnsi="Times New Roman"/>
          <w:sz w:val="20"/>
          <w:szCs w:val="20"/>
          <w:lang w:val="en-US"/>
        </w:rPr>
      </w:pPr>
      <w:r w:rsidRPr="00033EF4">
        <w:rPr>
          <w:rFonts w:ascii="Times New Roman" w:hAnsi="Times New Roman"/>
          <w:sz w:val="20"/>
          <w:szCs w:val="20"/>
          <w:lang w:val="en-US"/>
        </w:rPr>
        <w:t>*</w:t>
      </w:r>
      <w:r w:rsidR="00B1529B">
        <w:rPr>
          <w:rFonts w:ascii="Times New Roman" w:hAnsi="Times New Roman"/>
          <w:sz w:val="20"/>
          <w:szCs w:val="20"/>
          <w:lang w:val="en-US"/>
        </w:rPr>
        <w:t xml:space="preserve"> </w:t>
      </w:r>
      <w:r w:rsidRPr="00033EF4">
        <w:rPr>
          <w:rFonts w:ascii="Times New Roman" w:hAnsi="Times New Roman"/>
          <w:sz w:val="20"/>
          <w:szCs w:val="20"/>
          <w:lang w:val="en-US"/>
        </w:rPr>
        <w:t>Reverse-scored</w:t>
      </w:r>
      <w:r w:rsidR="00B1529B">
        <w:rPr>
          <w:rFonts w:ascii="Times New Roman" w:hAnsi="Times New Roman"/>
          <w:sz w:val="20"/>
          <w:szCs w:val="20"/>
          <w:lang w:val="en-US"/>
        </w:rPr>
        <w:t xml:space="preserve"> items. </w:t>
      </w:r>
    </w:p>
    <w:p w14:paraId="0BDB97ED" w14:textId="12EA7C82" w:rsidR="00033EF4" w:rsidRDefault="00B1529B" w:rsidP="00767DA2">
      <w:pPr>
        <w:pStyle w:val="ListParagraph"/>
        <w:ind w:left="-426"/>
        <w:rPr>
          <w:rFonts w:ascii="Times New Roman" w:hAnsi="Times New Roman"/>
          <w:sz w:val="20"/>
          <w:szCs w:val="20"/>
          <w:lang w:val="en-US"/>
        </w:rPr>
      </w:pPr>
      <w:r>
        <w:rPr>
          <w:rFonts w:ascii="Times New Roman" w:hAnsi="Times New Roman"/>
          <w:sz w:val="20"/>
          <w:szCs w:val="20"/>
          <w:lang w:val="en-US"/>
        </w:rPr>
        <w:t>SCORING: From left to right, response options are scored from 5 to 1, such that higher scores reflect more positive CR attitudes.</w:t>
      </w:r>
    </w:p>
    <w:p w14:paraId="48B73E99" w14:textId="38E95657" w:rsidR="004B2091" w:rsidRDefault="004B2091" w:rsidP="00767DA2">
      <w:pPr>
        <w:pStyle w:val="ListParagraph"/>
        <w:ind w:left="-426"/>
        <w:rPr>
          <w:rFonts w:ascii="Times New Roman" w:hAnsi="Times New Roman"/>
          <w:sz w:val="20"/>
          <w:szCs w:val="20"/>
          <w:lang w:val="en-US"/>
        </w:rPr>
      </w:pPr>
    </w:p>
    <w:p w14:paraId="6AA20A84" w14:textId="77777777" w:rsidR="004B2091" w:rsidRPr="00033EF4" w:rsidRDefault="004B2091" w:rsidP="00767DA2">
      <w:pPr>
        <w:pStyle w:val="ListParagraph"/>
        <w:ind w:left="-426"/>
        <w:rPr>
          <w:rFonts w:ascii="Times New Roman" w:hAnsi="Times New Roman"/>
          <w:sz w:val="20"/>
          <w:szCs w:val="20"/>
          <w:lang w:val="en-US"/>
        </w:rPr>
      </w:pPr>
    </w:p>
    <w:p w14:paraId="1991B913" w14:textId="4BE87809" w:rsidR="00B562AB" w:rsidRPr="004B2091" w:rsidRDefault="00B562AB" w:rsidP="004B2091">
      <w:pPr>
        <w:pStyle w:val="ListParagraph"/>
        <w:numPr>
          <w:ilvl w:val="0"/>
          <w:numId w:val="39"/>
        </w:numPr>
        <w:ind w:left="0" w:hanging="426"/>
        <w:rPr>
          <w:rFonts w:ascii="Times New Roman" w:eastAsia="Times New Roman" w:hAnsi="Times New Roman"/>
          <w:sz w:val="24"/>
          <w:szCs w:val="24"/>
          <w:lang w:val="en-CA"/>
        </w:rPr>
      </w:pPr>
      <w:r w:rsidRPr="004B2091">
        <w:rPr>
          <w:rFonts w:ascii="Times New Roman" w:eastAsia="Times New Roman" w:hAnsi="Times New Roman"/>
          <w:sz w:val="24"/>
          <w:szCs w:val="24"/>
          <w:lang w:val="en-CA"/>
        </w:rPr>
        <w:t xml:space="preserve">Please provide below any further comments or thoughts on provision of cardiac rehabilitation: </w:t>
      </w:r>
    </w:p>
    <w:p w14:paraId="0675C3EE" w14:textId="77777777" w:rsidR="00B562AB" w:rsidRPr="00033EF4" w:rsidRDefault="00B562AB" w:rsidP="00B562AB">
      <w:pPr>
        <w:rPr>
          <w:rFonts w:ascii="Times New Roman" w:hAnsi="Times New Roman"/>
        </w:rPr>
      </w:pPr>
    </w:p>
    <w:p w14:paraId="6EEA3383" w14:textId="1D4F293D" w:rsidR="00B562AB" w:rsidRPr="00033EF4" w:rsidRDefault="00B562AB" w:rsidP="004B2091">
      <w:pPr>
        <w:rPr>
          <w:rFonts w:ascii="Times New Roman" w:hAnsi="Times New Roman"/>
        </w:rPr>
      </w:pPr>
      <w:r w:rsidRPr="00033EF4">
        <w:rPr>
          <w:rFonts w:ascii="Times New Roman" w:hAnsi="Times New Roman"/>
        </w:rPr>
        <w:t>_______________________________________________________________________________________________________________________________________________________________________________________________________________</w:t>
      </w:r>
      <w:bookmarkStart w:id="0" w:name="_GoBack"/>
      <w:bookmarkEnd w:id="0"/>
      <w:r w:rsidRPr="00033EF4">
        <w:rPr>
          <w:rFonts w:ascii="Times New Roman" w:hAnsi="Times New Roman"/>
        </w:rPr>
        <w:t>_____________________________________________________________________________________________________________________________________________________________________________</w:t>
      </w:r>
      <w:r w:rsidR="00142CA0">
        <w:rPr>
          <w:rFonts w:ascii="Times New Roman" w:hAnsi="Times New Roman"/>
        </w:rPr>
        <w:t>_____________________________________________</w:t>
      </w:r>
    </w:p>
    <w:p w14:paraId="29C70F51" w14:textId="77777777" w:rsidR="00B562AB" w:rsidRPr="00033EF4" w:rsidRDefault="00B562AB" w:rsidP="004B2091">
      <w:pPr>
        <w:rPr>
          <w:rFonts w:ascii="Times New Roman" w:hAnsi="Times New Roman"/>
        </w:rPr>
      </w:pPr>
    </w:p>
    <w:p w14:paraId="54A37176" w14:textId="77777777" w:rsidR="00C457CE" w:rsidRPr="00033EF4" w:rsidRDefault="00C457CE">
      <w:pPr>
        <w:rPr>
          <w:rFonts w:ascii="Times New Roman" w:hAnsi="Times New Roman"/>
        </w:rPr>
      </w:pPr>
    </w:p>
    <w:sectPr w:rsidR="00C457CE" w:rsidRPr="00033E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76A15"/>
    <w:multiLevelType w:val="hybridMultilevel"/>
    <w:tmpl w:val="A27E62BA"/>
    <w:lvl w:ilvl="0" w:tplc="30187128">
      <w:start w:val="6"/>
      <w:numFmt w:val="decimal"/>
      <w:lvlText w:val="%1."/>
      <w:lvlJc w:val="left"/>
      <w:pPr>
        <w:ind w:left="29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A62E0"/>
    <w:multiLevelType w:val="multilevel"/>
    <w:tmpl w:val="DA383DCA"/>
    <w:lvl w:ilvl="0">
      <w:start w:val="3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DA61F03"/>
    <w:multiLevelType w:val="multilevel"/>
    <w:tmpl w:val="D5EC4240"/>
    <w:lvl w:ilvl="0">
      <w:start w:val="1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EC81433"/>
    <w:multiLevelType w:val="multilevel"/>
    <w:tmpl w:val="23189206"/>
    <w:lvl w:ilvl="0">
      <w:start w:val="2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FDF7820"/>
    <w:multiLevelType w:val="multilevel"/>
    <w:tmpl w:val="49D4AE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479682D"/>
    <w:multiLevelType w:val="multilevel"/>
    <w:tmpl w:val="A20AE84E"/>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93A3EF4"/>
    <w:multiLevelType w:val="multilevel"/>
    <w:tmpl w:val="D2B624E2"/>
    <w:lvl w:ilvl="0">
      <w:start w:val="2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A2F766D"/>
    <w:multiLevelType w:val="multilevel"/>
    <w:tmpl w:val="080644F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B3C6822"/>
    <w:multiLevelType w:val="multilevel"/>
    <w:tmpl w:val="5928B9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EF36CAB"/>
    <w:multiLevelType w:val="multilevel"/>
    <w:tmpl w:val="40AEC9A8"/>
    <w:lvl w:ilvl="0">
      <w:start w:val="20"/>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0" w15:restartNumberingAfterBreak="0">
    <w:nsid w:val="2FAA3E5C"/>
    <w:multiLevelType w:val="multilevel"/>
    <w:tmpl w:val="019035DA"/>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1B70486"/>
    <w:multiLevelType w:val="multilevel"/>
    <w:tmpl w:val="8AE2AAA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5D4543B"/>
    <w:multiLevelType w:val="multilevel"/>
    <w:tmpl w:val="20F0F244"/>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90D6450"/>
    <w:multiLevelType w:val="multilevel"/>
    <w:tmpl w:val="3F6A2390"/>
    <w:lvl w:ilvl="0">
      <w:start w:val="3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B073487"/>
    <w:multiLevelType w:val="multilevel"/>
    <w:tmpl w:val="A8E4BC8C"/>
    <w:lvl w:ilvl="0">
      <w:start w:val="2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BA01BCD"/>
    <w:multiLevelType w:val="multilevel"/>
    <w:tmpl w:val="9D287BDA"/>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C1368D8"/>
    <w:multiLevelType w:val="multilevel"/>
    <w:tmpl w:val="E6BEA898"/>
    <w:lvl w:ilvl="0">
      <w:start w:val="3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C610505"/>
    <w:multiLevelType w:val="multilevel"/>
    <w:tmpl w:val="8CDA0516"/>
    <w:lvl w:ilvl="0">
      <w:start w:val="2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05D78CE"/>
    <w:multiLevelType w:val="multilevel"/>
    <w:tmpl w:val="92C4EA56"/>
    <w:lvl w:ilvl="0">
      <w:start w:val="2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B402D74"/>
    <w:multiLevelType w:val="hybridMultilevel"/>
    <w:tmpl w:val="4170E938"/>
    <w:lvl w:ilvl="0" w:tplc="1F7E73F0">
      <w:start w:val="20"/>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1943C0"/>
    <w:multiLevelType w:val="multilevel"/>
    <w:tmpl w:val="BA96A02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4923407"/>
    <w:multiLevelType w:val="multilevel"/>
    <w:tmpl w:val="6ACC98B4"/>
    <w:lvl w:ilvl="0">
      <w:start w:val="3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62A610F"/>
    <w:multiLevelType w:val="multilevel"/>
    <w:tmpl w:val="B156A002"/>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6AF3467"/>
    <w:multiLevelType w:val="multilevel"/>
    <w:tmpl w:val="FE9AEA1A"/>
    <w:lvl w:ilvl="0">
      <w:start w:val="3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7941EDE"/>
    <w:multiLevelType w:val="multilevel"/>
    <w:tmpl w:val="E0362736"/>
    <w:lvl w:ilvl="0">
      <w:start w:val="3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CDF3207"/>
    <w:multiLevelType w:val="multilevel"/>
    <w:tmpl w:val="E5A6B636"/>
    <w:lvl w:ilvl="0">
      <w:start w:val="2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037626C"/>
    <w:multiLevelType w:val="multilevel"/>
    <w:tmpl w:val="0FA6CBF4"/>
    <w:lvl w:ilvl="0">
      <w:start w:val="2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1B93B3C"/>
    <w:multiLevelType w:val="multilevel"/>
    <w:tmpl w:val="726AE04E"/>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4013B98"/>
    <w:multiLevelType w:val="multilevel"/>
    <w:tmpl w:val="12BACC9E"/>
    <w:lvl w:ilvl="0">
      <w:start w:val="2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5A35B0C"/>
    <w:multiLevelType w:val="multilevel"/>
    <w:tmpl w:val="65CA519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9FF2C6B"/>
    <w:multiLevelType w:val="multilevel"/>
    <w:tmpl w:val="A238B470"/>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D181311"/>
    <w:multiLevelType w:val="multilevel"/>
    <w:tmpl w:val="71D21F90"/>
    <w:lvl w:ilvl="0">
      <w:start w:val="3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6D6E6ADB"/>
    <w:multiLevelType w:val="multilevel"/>
    <w:tmpl w:val="2B582888"/>
    <w:lvl w:ilvl="0">
      <w:start w:val="1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E6C61DC"/>
    <w:multiLevelType w:val="multilevel"/>
    <w:tmpl w:val="E19230BE"/>
    <w:lvl w:ilvl="0">
      <w:start w:val="2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70373EB4"/>
    <w:multiLevelType w:val="multilevel"/>
    <w:tmpl w:val="65ACF794"/>
    <w:lvl w:ilvl="0">
      <w:start w:val="3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70EB43B3"/>
    <w:multiLevelType w:val="multilevel"/>
    <w:tmpl w:val="CA6C3EFC"/>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2A044F8"/>
    <w:multiLevelType w:val="multilevel"/>
    <w:tmpl w:val="3198139E"/>
    <w:lvl w:ilvl="0">
      <w:start w:val="1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3AE2F02"/>
    <w:multiLevelType w:val="multilevel"/>
    <w:tmpl w:val="2480B56E"/>
    <w:lvl w:ilvl="0">
      <w:start w:val="1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74593A94"/>
    <w:multiLevelType w:val="multilevel"/>
    <w:tmpl w:val="DB1664F4"/>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776D60A8"/>
    <w:multiLevelType w:val="multilevel"/>
    <w:tmpl w:val="AA0C346C"/>
    <w:lvl w:ilvl="0">
      <w:start w:val="1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2AB"/>
    <w:rsid w:val="00033EF4"/>
    <w:rsid w:val="00142CA0"/>
    <w:rsid w:val="00170542"/>
    <w:rsid w:val="001C221D"/>
    <w:rsid w:val="002402DB"/>
    <w:rsid w:val="00287C44"/>
    <w:rsid w:val="00307744"/>
    <w:rsid w:val="00336727"/>
    <w:rsid w:val="004B2091"/>
    <w:rsid w:val="004B78F4"/>
    <w:rsid w:val="004E3E7E"/>
    <w:rsid w:val="005151AD"/>
    <w:rsid w:val="007240E8"/>
    <w:rsid w:val="00767DA2"/>
    <w:rsid w:val="007B230C"/>
    <w:rsid w:val="00894ED5"/>
    <w:rsid w:val="008A7006"/>
    <w:rsid w:val="008B4FE5"/>
    <w:rsid w:val="009C47B2"/>
    <w:rsid w:val="00B1529B"/>
    <w:rsid w:val="00B3302F"/>
    <w:rsid w:val="00B562AB"/>
    <w:rsid w:val="00B6696C"/>
    <w:rsid w:val="00BC3DCA"/>
    <w:rsid w:val="00C457CE"/>
    <w:rsid w:val="00C9386B"/>
    <w:rsid w:val="00CD305D"/>
    <w:rsid w:val="00CF00E8"/>
    <w:rsid w:val="00D61D99"/>
    <w:rsid w:val="00DD3F1E"/>
    <w:rsid w:val="00DF2257"/>
    <w:rsid w:val="00E10A67"/>
    <w:rsid w:val="00E51688"/>
    <w:rsid w:val="00E75A86"/>
    <w:rsid w:val="00E834C0"/>
    <w:rsid w:val="00F67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3283D"/>
  <w15:docId w15:val="{DF5776CE-F1F5-FC49-877B-5C239B6C0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62AB"/>
    <w:pPr>
      <w:spacing w:after="0" w:line="240" w:lineRule="auto"/>
    </w:pPr>
    <w:rPr>
      <w:rFonts w:ascii="Calibri" w:hAnsi="Calibri" w:cs="Times New Roman"/>
    </w:rPr>
  </w:style>
  <w:style w:type="paragraph" w:styleId="Heading1">
    <w:name w:val="heading 1"/>
    <w:basedOn w:val="Normal"/>
    <w:link w:val="Heading1Char"/>
    <w:uiPriority w:val="9"/>
    <w:qFormat/>
    <w:rsid w:val="00B562AB"/>
    <w:pPr>
      <w:keepNext/>
      <w:jc w:val="center"/>
      <w:outlineLvl w:val="0"/>
    </w:pPr>
    <w:rPr>
      <w:rFonts w:ascii="Times New Roman" w:hAnsi="Times New Roman"/>
      <w:kern w:val="3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62AB"/>
    <w:rPr>
      <w:rFonts w:ascii="Times New Roman" w:hAnsi="Times New Roman" w:cs="Times New Roman"/>
      <w:kern w:val="36"/>
      <w:sz w:val="28"/>
      <w:szCs w:val="28"/>
    </w:rPr>
  </w:style>
  <w:style w:type="paragraph" w:styleId="Header">
    <w:name w:val="header"/>
    <w:basedOn w:val="Normal"/>
    <w:link w:val="HeaderChar"/>
    <w:uiPriority w:val="99"/>
    <w:unhideWhenUsed/>
    <w:rsid w:val="00B562AB"/>
    <w:pPr>
      <w:spacing w:after="200" w:line="276" w:lineRule="auto"/>
    </w:pPr>
  </w:style>
  <w:style w:type="character" w:customStyle="1" w:styleId="HeaderChar">
    <w:name w:val="Header Char"/>
    <w:basedOn w:val="DefaultParagraphFont"/>
    <w:link w:val="Header"/>
    <w:uiPriority w:val="99"/>
    <w:rsid w:val="00B562AB"/>
    <w:rPr>
      <w:rFonts w:ascii="Calibri" w:hAnsi="Calibri" w:cs="Times New Roman"/>
    </w:rPr>
  </w:style>
  <w:style w:type="character" w:styleId="CommentReference">
    <w:name w:val="annotation reference"/>
    <w:basedOn w:val="DefaultParagraphFont"/>
    <w:uiPriority w:val="99"/>
    <w:semiHidden/>
    <w:unhideWhenUsed/>
    <w:rsid w:val="00B562AB"/>
    <w:rPr>
      <w:sz w:val="16"/>
      <w:szCs w:val="16"/>
    </w:rPr>
  </w:style>
  <w:style w:type="paragraph" w:styleId="CommentText">
    <w:name w:val="annotation text"/>
    <w:basedOn w:val="Normal"/>
    <w:link w:val="CommentTextChar"/>
    <w:uiPriority w:val="99"/>
    <w:semiHidden/>
    <w:unhideWhenUsed/>
    <w:rsid w:val="00B562AB"/>
    <w:rPr>
      <w:sz w:val="20"/>
      <w:szCs w:val="20"/>
    </w:rPr>
  </w:style>
  <w:style w:type="character" w:customStyle="1" w:styleId="CommentTextChar">
    <w:name w:val="Comment Text Char"/>
    <w:basedOn w:val="DefaultParagraphFont"/>
    <w:link w:val="CommentText"/>
    <w:uiPriority w:val="99"/>
    <w:semiHidden/>
    <w:rsid w:val="00B562AB"/>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562AB"/>
    <w:rPr>
      <w:b/>
      <w:bCs/>
    </w:rPr>
  </w:style>
  <w:style w:type="character" w:customStyle="1" w:styleId="CommentSubjectChar">
    <w:name w:val="Comment Subject Char"/>
    <w:basedOn w:val="CommentTextChar"/>
    <w:link w:val="CommentSubject"/>
    <w:uiPriority w:val="99"/>
    <w:semiHidden/>
    <w:rsid w:val="00B562AB"/>
    <w:rPr>
      <w:rFonts w:ascii="Calibri" w:hAnsi="Calibri" w:cs="Times New Roman"/>
      <w:b/>
      <w:bCs/>
      <w:sz w:val="20"/>
      <w:szCs w:val="20"/>
    </w:rPr>
  </w:style>
  <w:style w:type="paragraph" w:styleId="BalloonText">
    <w:name w:val="Balloon Text"/>
    <w:basedOn w:val="Normal"/>
    <w:link w:val="BalloonTextChar"/>
    <w:uiPriority w:val="99"/>
    <w:semiHidden/>
    <w:unhideWhenUsed/>
    <w:rsid w:val="00B562AB"/>
    <w:rPr>
      <w:rFonts w:ascii="Tahoma" w:hAnsi="Tahoma" w:cs="Tahoma"/>
      <w:sz w:val="16"/>
      <w:szCs w:val="16"/>
    </w:rPr>
  </w:style>
  <w:style w:type="character" w:customStyle="1" w:styleId="BalloonTextChar">
    <w:name w:val="Balloon Text Char"/>
    <w:basedOn w:val="DefaultParagraphFont"/>
    <w:link w:val="BalloonText"/>
    <w:uiPriority w:val="99"/>
    <w:semiHidden/>
    <w:rsid w:val="00B562AB"/>
    <w:rPr>
      <w:rFonts w:ascii="Tahoma" w:hAnsi="Tahoma" w:cs="Tahoma"/>
      <w:sz w:val="16"/>
      <w:szCs w:val="16"/>
    </w:rPr>
  </w:style>
  <w:style w:type="paragraph" w:styleId="ListParagraph">
    <w:name w:val="List Paragraph"/>
    <w:basedOn w:val="Normal"/>
    <w:uiPriority w:val="34"/>
    <w:qFormat/>
    <w:rsid w:val="00CF00E8"/>
    <w:pPr>
      <w:spacing w:after="200" w:line="276" w:lineRule="auto"/>
      <w:ind w:left="720"/>
      <w:contextualSpacing/>
    </w:pPr>
    <w:rPr>
      <w:rFonts w:eastAsia="Calibri"/>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950261">
      <w:bodyDiv w:val="1"/>
      <w:marLeft w:val="0"/>
      <w:marRight w:val="0"/>
      <w:marTop w:val="0"/>
      <w:marBottom w:val="0"/>
      <w:divBdr>
        <w:top w:val="none" w:sz="0" w:space="0" w:color="auto"/>
        <w:left w:val="none" w:sz="0" w:space="0" w:color="auto"/>
        <w:bottom w:val="none" w:sz="0" w:space="0" w:color="auto"/>
        <w:right w:val="none" w:sz="0" w:space="0" w:color="auto"/>
      </w:divBdr>
    </w:div>
    <w:div w:id="79398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Baystate Health</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Pack MD, Quinn</dc:creator>
  <cp:lastModifiedBy>Gabriela</cp:lastModifiedBy>
  <cp:revision>2</cp:revision>
  <dcterms:created xsi:type="dcterms:W3CDTF">2018-11-05T00:07:00Z</dcterms:created>
  <dcterms:modified xsi:type="dcterms:W3CDTF">2018-11-05T00:07:00Z</dcterms:modified>
</cp:coreProperties>
</file>